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D4C" w:rsidRDefault="0087304E" w:rsidP="00750D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  <w:r w:rsidRPr="004D1538">
        <w:rPr>
          <w:rFonts w:ascii="TimesNewRomanPSMT" w:hAnsi="TimesNewRomanPSMT" w:cs="TimesNewRomanPSMT"/>
          <w:sz w:val="14"/>
          <w:szCs w:val="14"/>
        </w:rPr>
        <w:t xml:space="preserve"> </w:t>
      </w:r>
      <w:r w:rsidR="00750D4C">
        <w:rPr>
          <w:rFonts w:ascii="TimesNewRomanPSMT" w:hAnsi="TimesNewRomanPSMT" w:cs="TimesNewRomanPSMT"/>
          <w:sz w:val="14"/>
          <w:szCs w:val="14"/>
        </w:rPr>
        <w:t>ЛИТЕРАТУРА, 11 класс</w:t>
      </w:r>
    </w:p>
    <w:p w:rsidR="00750D4C" w:rsidRDefault="00750D4C" w:rsidP="00750D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12"/>
        </w:rPr>
      </w:pPr>
    </w:p>
    <w:p w:rsidR="00750D4C" w:rsidRPr="00750D4C" w:rsidRDefault="00750D4C" w:rsidP="00750D4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750D4C">
        <w:rPr>
          <w:rFonts w:ascii="TimesNewRomanPS-BoldMT" w:hAnsi="TimesNewRomanPS-BoldMT" w:cs="TimesNewRomanPS-BoldMT"/>
          <w:b/>
          <w:bCs/>
          <w:sz w:val="24"/>
          <w:szCs w:val="24"/>
        </w:rPr>
        <w:t>Кодификатор</w:t>
      </w:r>
    </w:p>
    <w:p w:rsidR="00750D4C" w:rsidRPr="00750D4C" w:rsidRDefault="00750D4C" w:rsidP="00750D4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750D4C">
        <w:rPr>
          <w:rFonts w:ascii="TimesNewRomanPS-BoldMT" w:hAnsi="TimesNewRomanPS-BoldMT" w:cs="TimesNewRomanPS-BoldMT"/>
          <w:b/>
          <w:bCs/>
          <w:sz w:val="24"/>
          <w:szCs w:val="24"/>
        </w:rPr>
        <w:t>элементов содержания и требований к уровню подготовки</w:t>
      </w:r>
      <w:r w:rsidR="0062315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750D4C">
        <w:rPr>
          <w:rFonts w:ascii="TimesNewRomanPS-BoldMT" w:hAnsi="TimesNewRomanPS-BoldMT" w:cs="TimesNewRomanPS-BoldMT"/>
          <w:b/>
          <w:bCs/>
          <w:sz w:val="24"/>
          <w:szCs w:val="24"/>
        </w:rPr>
        <w:t>выпускников общеобразовательных учреждений</w:t>
      </w:r>
      <w:r w:rsidR="0062315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750D4C">
        <w:rPr>
          <w:rFonts w:ascii="TimesNewRomanPS-BoldMT" w:hAnsi="TimesNewRomanPS-BoldMT" w:cs="TimesNewRomanPS-BoldMT"/>
          <w:b/>
          <w:bCs/>
          <w:sz w:val="24"/>
          <w:szCs w:val="24"/>
        </w:rPr>
        <w:t>для проведения в</w:t>
      </w:r>
      <w:r w:rsidR="00D678AF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201</w:t>
      </w:r>
      <w:r w:rsidR="00D678AF" w:rsidRPr="00D678AF">
        <w:rPr>
          <w:rFonts w:ascii="TimesNewRomanPS-BoldMT" w:hAnsi="TimesNewRomanPS-BoldMT" w:cs="TimesNewRomanPS-BoldMT"/>
          <w:b/>
          <w:bCs/>
          <w:sz w:val="24"/>
          <w:szCs w:val="24"/>
        </w:rPr>
        <w:t>4</w:t>
      </w:r>
      <w:r w:rsidRPr="00750D4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году</w:t>
      </w:r>
    </w:p>
    <w:p w:rsidR="00750D4C" w:rsidRPr="00D678AF" w:rsidRDefault="00750D4C" w:rsidP="00750D4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750D4C">
        <w:rPr>
          <w:rFonts w:ascii="TimesNewRomanPS-BoldMT" w:hAnsi="TimesNewRomanPS-BoldMT" w:cs="TimesNewRomanPS-BoldMT"/>
          <w:b/>
          <w:bCs/>
          <w:sz w:val="24"/>
          <w:szCs w:val="24"/>
        </w:rPr>
        <w:t>единого государственного экзамена по ЛИТЕРАТУРЕ</w:t>
      </w:r>
    </w:p>
    <w:p w:rsidR="006C7DBF" w:rsidRPr="00D678AF" w:rsidRDefault="006C7DBF" w:rsidP="00750D4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750D4C" w:rsidRPr="00750D4C" w:rsidRDefault="00750D4C" w:rsidP="00750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50D4C">
        <w:rPr>
          <w:rFonts w:ascii="Times New Roman" w:hAnsi="Times New Roman" w:cs="Times New Roman"/>
          <w:sz w:val="24"/>
          <w:szCs w:val="24"/>
        </w:rPr>
        <w:t>Кодификатор элементов с</w:t>
      </w:r>
      <w:r>
        <w:rPr>
          <w:rFonts w:ascii="Times New Roman" w:hAnsi="Times New Roman" w:cs="Times New Roman"/>
          <w:sz w:val="24"/>
          <w:szCs w:val="24"/>
        </w:rPr>
        <w:t xml:space="preserve">одержания и требований к уровню </w:t>
      </w:r>
      <w:r w:rsidRPr="00750D4C">
        <w:rPr>
          <w:rFonts w:ascii="Times New Roman" w:hAnsi="Times New Roman" w:cs="Times New Roman"/>
          <w:sz w:val="24"/>
          <w:szCs w:val="24"/>
        </w:rPr>
        <w:t>подготовки выпускников общеобразовате</w:t>
      </w:r>
      <w:r>
        <w:rPr>
          <w:rFonts w:ascii="Times New Roman" w:hAnsi="Times New Roman" w:cs="Times New Roman"/>
          <w:sz w:val="24"/>
          <w:szCs w:val="24"/>
        </w:rPr>
        <w:t xml:space="preserve">льных </w:t>
      </w:r>
      <w:r w:rsidR="00D678AF">
        <w:rPr>
          <w:rFonts w:ascii="Times New Roman" w:hAnsi="Times New Roman" w:cs="Times New Roman"/>
          <w:sz w:val="24"/>
          <w:szCs w:val="24"/>
        </w:rPr>
        <w:t>учреждений для проведения в 201</w:t>
      </w:r>
      <w:r w:rsidR="00D678AF" w:rsidRPr="00D678AF">
        <w:rPr>
          <w:rFonts w:ascii="Times New Roman" w:hAnsi="Times New Roman" w:cs="Times New Roman"/>
          <w:sz w:val="24"/>
          <w:szCs w:val="24"/>
        </w:rPr>
        <w:t>4</w:t>
      </w:r>
      <w:r w:rsidRPr="00750D4C">
        <w:rPr>
          <w:rFonts w:ascii="Times New Roman" w:hAnsi="Times New Roman" w:cs="Times New Roman"/>
          <w:sz w:val="24"/>
          <w:szCs w:val="24"/>
        </w:rPr>
        <w:t xml:space="preserve"> году единого государственного </w:t>
      </w:r>
      <w:r>
        <w:rPr>
          <w:rFonts w:ascii="Times New Roman" w:hAnsi="Times New Roman" w:cs="Times New Roman"/>
          <w:sz w:val="24"/>
          <w:szCs w:val="24"/>
        </w:rPr>
        <w:t xml:space="preserve">экзамена по литературе (далее – </w:t>
      </w:r>
      <w:r w:rsidRPr="00750D4C">
        <w:rPr>
          <w:rFonts w:ascii="Times New Roman" w:hAnsi="Times New Roman" w:cs="Times New Roman"/>
          <w:sz w:val="24"/>
          <w:szCs w:val="24"/>
        </w:rPr>
        <w:t>кодификатор) является одним из докум</w:t>
      </w:r>
      <w:r>
        <w:rPr>
          <w:rFonts w:ascii="Times New Roman" w:hAnsi="Times New Roman" w:cs="Times New Roman"/>
          <w:sz w:val="24"/>
          <w:szCs w:val="24"/>
        </w:rPr>
        <w:t xml:space="preserve">ентов, определяющих структуру и </w:t>
      </w:r>
      <w:r w:rsidRPr="00750D4C">
        <w:rPr>
          <w:rFonts w:ascii="Times New Roman" w:hAnsi="Times New Roman" w:cs="Times New Roman"/>
          <w:sz w:val="24"/>
          <w:szCs w:val="24"/>
        </w:rPr>
        <w:t>содержание КИМ ЕГЭ.</w:t>
      </w:r>
      <w:r>
        <w:rPr>
          <w:rFonts w:ascii="Times New Roman" w:hAnsi="Times New Roman" w:cs="Times New Roman"/>
          <w:sz w:val="24"/>
          <w:szCs w:val="24"/>
        </w:rPr>
        <w:t xml:space="preserve"> Кодификатор представляет собой </w:t>
      </w:r>
      <w:r w:rsidRPr="00750D4C">
        <w:rPr>
          <w:rFonts w:ascii="Times New Roman" w:hAnsi="Times New Roman" w:cs="Times New Roman"/>
          <w:sz w:val="24"/>
          <w:szCs w:val="24"/>
        </w:rPr>
        <w:t>систематизированный перечень требований к уровню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D4C">
        <w:rPr>
          <w:rFonts w:ascii="Times New Roman" w:hAnsi="Times New Roman" w:cs="Times New Roman"/>
          <w:sz w:val="24"/>
          <w:szCs w:val="24"/>
        </w:rPr>
        <w:t>выпускников и проверяемых элементо</w:t>
      </w:r>
      <w:r>
        <w:rPr>
          <w:rFonts w:ascii="Times New Roman" w:hAnsi="Times New Roman" w:cs="Times New Roman"/>
          <w:sz w:val="24"/>
          <w:szCs w:val="24"/>
        </w:rPr>
        <w:t xml:space="preserve">в содержания, в котором каждому </w:t>
      </w:r>
      <w:r w:rsidRPr="00750D4C">
        <w:rPr>
          <w:rFonts w:ascii="Times New Roman" w:hAnsi="Times New Roman" w:cs="Times New Roman"/>
          <w:sz w:val="24"/>
          <w:szCs w:val="24"/>
        </w:rPr>
        <w:t xml:space="preserve">объекту соответствует определенный код. </w:t>
      </w:r>
      <w:r>
        <w:rPr>
          <w:rFonts w:ascii="Times New Roman" w:hAnsi="Times New Roman" w:cs="Times New Roman"/>
          <w:sz w:val="24"/>
          <w:szCs w:val="24"/>
        </w:rPr>
        <w:t xml:space="preserve">Кодификатор составлен на основе </w:t>
      </w:r>
      <w:r w:rsidRPr="00750D4C">
        <w:rPr>
          <w:rFonts w:ascii="Times New Roman" w:hAnsi="Times New Roman" w:cs="Times New Roman"/>
          <w:sz w:val="24"/>
          <w:szCs w:val="24"/>
        </w:rPr>
        <w:t>компонента государственного стандарта общего образования</w:t>
      </w:r>
    </w:p>
    <w:p w:rsidR="00750D4C" w:rsidRPr="00750D4C" w:rsidRDefault="00750D4C" w:rsidP="00750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50D4C">
        <w:rPr>
          <w:rFonts w:ascii="Times New Roman" w:hAnsi="Times New Roman" w:cs="Times New Roman"/>
          <w:sz w:val="24"/>
          <w:szCs w:val="24"/>
        </w:rPr>
        <w:t>Разработка КИМ ЕГЭ требует ко</w:t>
      </w:r>
      <w:r>
        <w:rPr>
          <w:rFonts w:ascii="Times New Roman" w:hAnsi="Times New Roman" w:cs="Times New Roman"/>
          <w:sz w:val="24"/>
          <w:szCs w:val="24"/>
        </w:rPr>
        <w:t xml:space="preserve">нкретизации некоторых положений </w:t>
      </w:r>
      <w:r w:rsidRPr="00750D4C">
        <w:rPr>
          <w:rFonts w:ascii="Times New Roman" w:hAnsi="Times New Roman" w:cs="Times New Roman"/>
          <w:sz w:val="24"/>
          <w:szCs w:val="24"/>
        </w:rPr>
        <w:t>раздела «Литературные произведения, предназначенные</w:t>
      </w:r>
      <w:r>
        <w:rPr>
          <w:rFonts w:ascii="Times New Roman" w:hAnsi="Times New Roman" w:cs="Times New Roman"/>
          <w:sz w:val="24"/>
          <w:szCs w:val="24"/>
        </w:rPr>
        <w:t xml:space="preserve"> для обязательного </w:t>
      </w:r>
      <w:r w:rsidRPr="00750D4C">
        <w:rPr>
          <w:rFonts w:ascii="Times New Roman" w:hAnsi="Times New Roman" w:cs="Times New Roman"/>
          <w:sz w:val="24"/>
          <w:szCs w:val="24"/>
        </w:rPr>
        <w:t>изучения» стандарта. Для решени</w:t>
      </w:r>
      <w:r>
        <w:rPr>
          <w:rFonts w:ascii="Times New Roman" w:hAnsi="Times New Roman" w:cs="Times New Roman"/>
          <w:sz w:val="24"/>
          <w:szCs w:val="24"/>
        </w:rPr>
        <w:t xml:space="preserve">я данной задачи при составлении </w:t>
      </w:r>
      <w:r w:rsidRPr="00750D4C">
        <w:rPr>
          <w:rFonts w:ascii="Times New Roman" w:hAnsi="Times New Roman" w:cs="Times New Roman"/>
          <w:sz w:val="24"/>
          <w:szCs w:val="24"/>
        </w:rPr>
        <w:t>кодификатора использованы нор</w:t>
      </w:r>
      <w:r>
        <w:rPr>
          <w:rFonts w:ascii="Times New Roman" w:hAnsi="Times New Roman" w:cs="Times New Roman"/>
          <w:sz w:val="24"/>
          <w:szCs w:val="24"/>
        </w:rPr>
        <w:t xml:space="preserve">мативные документы прошлых лет: </w:t>
      </w:r>
      <w:r w:rsidRPr="00750D4C">
        <w:rPr>
          <w:rFonts w:ascii="Times New Roman" w:hAnsi="Times New Roman" w:cs="Times New Roman"/>
          <w:sz w:val="24"/>
          <w:szCs w:val="24"/>
        </w:rPr>
        <w:t xml:space="preserve">Обязательный минимум содержания </w:t>
      </w:r>
      <w:r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по </w:t>
      </w:r>
      <w:r w:rsidRPr="00750D4C">
        <w:rPr>
          <w:rFonts w:ascii="Times New Roman" w:hAnsi="Times New Roman" w:cs="Times New Roman"/>
          <w:sz w:val="24"/>
          <w:szCs w:val="24"/>
        </w:rPr>
        <w:t>литературе (Обязательный минимум содержания средне</w:t>
      </w:r>
      <w:r>
        <w:rPr>
          <w:rFonts w:ascii="Times New Roman" w:hAnsi="Times New Roman" w:cs="Times New Roman"/>
          <w:sz w:val="24"/>
          <w:szCs w:val="24"/>
        </w:rPr>
        <w:t xml:space="preserve">го (полного) общего образования </w:t>
      </w:r>
      <w:r w:rsidRPr="00750D4C">
        <w:rPr>
          <w:rFonts w:ascii="Times New Roman" w:hAnsi="Times New Roman" w:cs="Times New Roman"/>
          <w:sz w:val="24"/>
          <w:szCs w:val="24"/>
        </w:rPr>
        <w:t xml:space="preserve">по литературе </w:t>
      </w:r>
      <w:r>
        <w:rPr>
          <w:rFonts w:ascii="Times New Roman" w:hAnsi="Times New Roman" w:cs="Times New Roman"/>
          <w:sz w:val="24"/>
          <w:szCs w:val="24"/>
        </w:rPr>
        <w:t xml:space="preserve">Данное </w:t>
      </w:r>
      <w:r w:rsidRPr="00750D4C">
        <w:rPr>
          <w:rFonts w:ascii="Times New Roman" w:hAnsi="Times New Roman" w:cs="Times New Roman"/>
          <w:sz w:val="24"/>
          <w:szCs w:val="24"/>
        </w:rPr>
        <w:t>решение позволяет включить в кодификат</w:t>
      </w:r>
      <w:r>
        <w:rPr>
          <w:rFonts w:ascii="Times New Roman" w:hAnsi="Times New Roman" w:cs="Times New Roman"/>
          <w:sz w:val="24"/>
          <w:szCs w:val="24"/>
        </w:rPr>
        <w:t xml:space="preserve">ор произведения, представленные </w:t>
      </w:r>
      <w:r w:rsidRPr="00750D4C">
        <w:rPr>
          <w:rFonts w:ascii="Times New Roman" w:hAnsi="Times New Roman" w:cs="Times New Roman"/>
          <w:sz w:val="24"/>
          <w:szCs w:val="24"/>
        </w:rPr>
        <w:t>и рассмотренные во всех учебниках, рекомендованных и допущенных</w:t>
      </w:r>
      <w:r>
        <w:rPr>
          <w:rFonts w:ascii="Times New Roman" w:hAnsi="Times New Roman" w:cs="Times New Roman"/>
          <w:sz w:val="24"/>
          <w:szCs w:val="24"/>
        </w:rPr>
        <w:t xml:space="preserve"> Министерством просвещения ПМР</w:t>
      </w:r>
    </w:p>
    <w:p w:rsidR="00C55950" w:rsidRPr="00C55950" w:rsidRDefault="00C55950" w:rsidP="00C55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55950">
        <w:rPr>
          <w:rFonts w:ascii="Times New Roman" w:hAnsi="Times New Roman" w:cs="Times New Roman"/>
          <w:sz w:val="24"/>
          <w:szCs w:val="24"/>
        </w:rPr>
        <w:t xml:space="preserve">ЕГЭ по литературе трех </w:t>
      </w:r>
      <w:r>
        <w:rPr>
          <w:rFonts w:ascii="Times New Roman" w:hAnsi="Times New Roman" w:cs="Times New Roman"/>
          <w:sz w:val="24"/>
          <w:szCs w:val="24"/>
        </w:rPr>
        <w:t xml:space="preserve">последних лет в большей степени </w:t>
      </w:r>
      <w:r w:rsidRPr="00C55950">
        <w:rPr>
          <w:rFonts w:ascii="Times New Roman" w:hAnsi="Times New Roman" w:cs="Times New Roman"/>
          <w:sz w:val="24"/>
          <w:szCs w:val="24"/>
        </w:rPr>
        <w:t>ориентируется на государственный образ</w:t>
      </w:r>
      <w:r>
        <w:rPr>
          <w:rFonts w:ascii="Times New Roman" w:hAnsi="Times New Roman" w:cs="Times New Roman"/>
          <w:sz w:val="24"/>
          <w:szCs w:val="24"/>
        </w:rPr>
        <w:t xml:space="preserve">овательный стандарт профильного </w:t>
      </w:r>
      <w:r w:rsidRPr="00C55950">
        <w:rPr>
          <w:rFonts w:ascii="Times New Roman" w:hAnsi="Times New Roman" w:cs="Times New Roman"/>
          <w:sz w:val="24"/>
          <w:szCs w:val="24"/>
        </w:rPr>
        <w:t>уровня, что заложено в общей концепции едино</w:t>
      </w:r>
      <w:r>
        <w:rPr>
          <w:rFonts w:ascii="Times New Roman" w:hAnsi="Times New Roman" w:cs="Times New Roman"/>
          <w:sz w:val="24"/>
          <w:szCs w:val="24"/>
        </w:rPr>
        <w:t xml:space="preserve">го государственного экзамена </w:t>
      </w:r>
      <w:r w:rsidRPr="00C55950">
        <w:rPr>
          <w:rFonts w:ascii="Times New Roman" w:hAnsi="Times New Roman" w:cs="Times New Roman"/>
          <w:sz w:val="24"/>
          <w:szCs w:val="24"/>
        </w:rPr>
        <w:t>и соответствует следующим специфичес</w:t>
      </w:r>
      <w:r>
        <w:rPr>
          <w:rFonts w:ascii="Times New Roman" w:hAnsi="Times New Roman" w:cs="Times New Roman"/>
          <w:sz w:val="24"/>
          <w:szCs w:val="24"/>
        </w:rPr>
        <w:t xml:space="preserve">ким особенностям двухуровневого </w:t>
      </w:r>
      <w:r w:rsidRPr="00C55950">
        <w:rPr>
          <w:rFonts w:ascii="Times New Roman" w:hAnsi="Times New Roman" w:cs="Times New Roman"/>
          <w:sz w:val="24"/>
          <w:szCs w:val="24"/>
        </w:rPr>
        <w:t>стандарта по литературе:</w:t>
      </w:r>
    </w:p>
    <w:p w:rsidR="00C55950" w:rsidRPr="00C55950" w:rsidRDefault="00C55950" w:rsidP="00C55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950">
        <w:rPr>
          <w:rFonts w:ascii="Times New Roman" w:hAnsi="Times New Roman" w:cs="Times New Roman"/>
          <w:sz w:val="24"/>
          <w:szCs w:val="24"/>
        </w:rPr>
        <w:t>– в стандарт профильного уровня полностью включен стандарт</w:t>
      </w:r>
      <w:r w:rsidR="00EC7AB9" w:rsidRPr="00EC7AB9">
        <w:rPr>
          <w:rFonts w:ascii="Times New Roman" w:hAnsi="Times New Roman" w:cs="Times New Roman"/>
          <w:sz w:val="24"/>
          <w:szCs w:val="24"/>
        </w:rPr>
        <w:t xml:space="preserve"> </w:t>
      </w:r>
      <w:r w:rsidR="00EC7A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Pr="00C55950">
        <w:rPr>
          <w:rFonts w:ascii="Times New Roman" w:hAnsi="Times New Roman" w:cs="Times New Roman"/>
          <w:sz w:val="24"/>
          <w:szCs w:val="24"/>
        </w:rPr>
        <w:t>базового уровня;</w:t>
      </w:r>
    </w:p>
    <w:p w:rsidR="00C55950" w:rsidRPr="00C55950" w:rsidRDefault="00C55950" w:rsidP="00C55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950">
        <w:rPr>
          <w:rFonts w:ascii="Times New Roman" w:hAnsi="Times New Roman" w:cs="Times New Roman"/>
          <w:sz w:val="24"/>
          <w:szCs w:val="24"/>
        </w:rPr>
        <w:t>– большая часть отличий стандарта базового и профильного у</w:t>
      </w:r>
      <w:r>
        <w:rPr>
          <w:rFonts w:ascii="Times New Roman" w:hAnsi="Times New Roman" w:cs="Times New Roman"/>
          <w:sz w:val="24"/>
          <w:szCs w:val="24"/>
        </w:rPr>
        <w:t xml:space="preserve">ровней не </w:t>
      </w:r>
      <w:r w:rsidRPr="00C55950">
        <w:rPr>
          <w:rFonts w:ascii="Times New Roman" w:hAnsi="Times New Roman" w:cs="Times New Roman"/>
          <w:sz w:val="24"/>
          <w:szCs w:val="24"/>
        </w:rPr>
        <w:t>сказывается на отборе материала для единого государственного экзамена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C55950">
        <w:rPr>
          <w:rFonts w:ascii="Times New Roman" w:hAnsi="Times New Roman" w:cs="Times New Roman"/>
          <w:sz w:val="24"/>
          <w:szCs w:val="24"/>
        </w:rPr>
        <w:t>различия в части материала, подлежащего</w:t>
      </w:r>
      <w:r>
        <w:rPr>
          <w:rFonts w:ascii="Times New Roman" w:hAnsi="Times New Roman" w:cs="Times New Roman"/>
          <w:sz w:val="24"/>
          <w:szCs w:val="24"/>
        </w:rPr>
        <w:t xml:space="preserve"> контролю, минимальны (изучение </w:t>
      </w:r>
      <w:r w:rsidRPr="00C55950">
        <w:rPr>
          <w:rFonts w:ascii="Times New Roman" w:hAnsi="Times New Roman" w:cs="Times New Roman"/>
          <w:sz w:val="24"/>
          <w:szCs w:val="24"/>
        </w:rPr>
        <w:t>профильного курса литературы предполаг</w:t>
      </w:r>
      <w:r>
        <w:rPr>
          <w:rFonts w:ascii="Times New Roman" w:hAnsi="Times New Roman" w:cs="Times New Roman"/>
          <w:sz w:val="24"/>
          <w:szCs w:val="24"/>
        </w:rPr>
        <w:t xml:space="preserve">ает не столько расширение круга писательских имен и </w:t>
      </w:r>
      <w:r w:rsidRPr="00C55950">
        <w:rPr>
          <w:rFonts w:ascii="Times New Roman" w:hAnsi="Times New Roman" w:cs="Times New Roman"/>
          <w:sz w:val="24"/>
          <w:szCs w:val="24"/>
        </w:rPr>
        <w:t>произведений,</w:t>
      </w:r>
      <w:r>
        <w:rPr>
          <w:rFonts w:ascii="Times New Roman" w:hAnsi="Times New Roman" w:cs="Times New Roman"/>
          <w:sz w:val="24"/>
          <w:szCs w:val="24"/>
        </w:rPr>
        <w:t xml:space="preserve"> сколько освоение литературного </w:t>
      </w:r>
      <w:r w:rsidRPr="00C55950">
        <w:rPr>
          <w:rFonts w:ascii="Times New Roman" w:hAnsi="Times New Roman" w:cs="Times New Roman"/>
          <w:sz w:val="24"/>
          <w:szCs w:val="24"/>
        </w:rPr>
        <w:t>материала на ином, углубленном, уровне).</w:t>
      </w:r>
    </w:p>
    <w:p w:rsidR="00C55950" w:rsidRPr="00C55950" w:rsidRDefault="00C55950" w:rsidP="00C55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Начиная с 2011</w:t>
      </w:r>
      <w:r w:rsidRPr="00C55950">
        <w:rPr>
          <w:rFonts w:ascii="Times New Roman" w:hAnsi="Times New Roman" w:cs="Times New Roman"/>
          <w:sz w:val="24"/>
          <w:szCs w:val="24"/>
        </w:rPr>
        <w:t xml:space="preserve"> г. кодификатор в </w:t>
      </w:r>
      <w:r>
        <w:rPr>
          <w:rFonts w:ascii="Times New Roman" w:hAnsi="Times New Roman" w:cs="Times New Roman"/>
          <w:sz w:val="24"/>
          <w:szCs w:val="24"/>
        </w:rPr>
        <w:t xml:space="preserve">полном объеме содержит элементы </w:t>
      </w:r>
      <w:r w:rsidRPr="00C55950">
        <w:rPr>
          <w:rFonts w:ascii="Times New Roman" w:hAnsi="Times New Roman" w:cs="Times New Roman"/>
          <w:sz w:val="24"/>
          <w:szCs w:val="24"/>
        </w:rPr>
        <w:t>проверяемого содержания, названные в о</w:t>
      </w:r>
      <w:r>
        <w:rPr>
          <w:rFonts w:ascii="Times New Roman" w:hAnsi="Times New Roman" w:cs="Times New Roman"/>
          <w:sz w:val="24"/>
          <w:szCs w:val="24"/>
        </w:rPr>
        <w:t xml:space="preserve">бязательном минимуме содержания </w:t>
      </w:r>
      <w:r w:rsidRPr="00C55950">
        <w:rPr>
          <w:rFonts w:ascii="Times New Roman" w:hAnsi="Times New Roman" w:cs="Times New Roman"/>
          <w:sz w:val="24"/>
          <w:szCs w:val="24"/>
        </w:rPr>
        <w:t>среднего (полного) общего образования, включенно</w:t>
      </w:r>
      <w:r>
        <w:rPr>
          <w:rFonts w:ascii="Times New Roman" w:hAnsi="Times New Roman" w:cs="Times New Roman"/>
          <w:sz w:val="24"/>
          <w:szCs w:val="24"/>
        </w:rPr>
        <w:t xml:space="preserve">го в стандарт </w:t>
      </w:r>
      <w:r w:rsidRPr="00C55950">
        <w:rPr>
          <w:rFonts w:ascii="Times New Roman" w:hAnsi="Times New Roman" w:cs="Times New Roman"/>
          <w:sz w:val="24"/>
          <w:szCs w:val="24"/>
        </w:rPr>
        <w:t>профильного уровня. В приложении 2 дан</w:t>
      </w:r>
      <w:r>
        <w:rPr>
          <w:rFonts w:ascii="Times New Roman" w:hAnsi="Times New Roman" w:cs="Times New Roman"/>
          <w:sz w:val="24"/>
          <w:szCs w:val="24"/>
        </w:rPr>
        <w:t xml:space="preserve"> перечень элементов содержания, </w:t>
      </w:r>
      <w:r w:rsidRPr="00C55950">
        <w:rPr>
          <w:rFonts w:ascii="Times New Roman" w:hAnsi="Times New Roman" w:cs="Times New Roman"/>
          <w:sz w:val="24"/>
          <w:szCs w:val="24"/>
        </w:rPr>
        <w:t>добавленных в кодификатор с уче</w:t>
      </w:r>
      <w:r>
        <w:rPr>
          <w:rFonts w:ascii="Times New Roman" w:hAnsi="Times New Roman" w:cs="Times New Roman"/>
          <w:sz w:val="24"/>
          <w:szCs w:val="24"/>
        </w:rPr>
        <w:t>том требований государственного с</w:t>
      </w:r>
      <w:r w:rsidRPr="00C55950">
        <w:rPr>
          <w:rFonts w:ascii="Times New Roman" w:hAnsi="Times New Roman" w:cs="Times New Roman"/>
          <w:sz w:val="24"/>
          <w:szCs w:val="24"/>
        </w:rPr>
        <w:t>тандарта среднего (полного) общего образования (профильный уровень).</w:t>
      </w:r>
    </w:p>
    <w:p w:rsidR="00C55950" w:rsidRPr="00C55950" w:rsidRDefault="00C55950" w:rsidP="006C7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55950">
        <w:rPr>
          <w:rFonts w:ascii="Times New Roman" w:hAnsi="Times New Roman" w:cs="Times New Roman"/>
          <w:sz w:val="24"/>
          <w:szCs w:val="24"/>
        </w:rPr>
        <w:t>Следует подчеркнуть, что кодификатор эл</w:t>
      </w:r>
      <w:r>
        <w:rPr>
          <w:rFonts w:ascii="Times New Roman" w:hAnsi="Times New Roman" w:cs="Times New Roman"/>
          <w:sz w:val="24"/>
          <w:szCs w:val="24"/>
        </w:rPr>
        <w:t xml:space="preserve">ементов содержания </w:t>
      </w:r>
      <w:r w:rsidRPr="00C55950">
        <w:rPr>
          <w:rFonts w:ascii="Times New Roman" w:hAnsi="Times New Roman" w:cs="Times New Roman"/>
          <w:sz w:val="24"/>
          <w:szCs w:val="24"/>
        </w:rPr>
        <w:t>формируется в первую очередь на основ</w:t>
      </w:r>
      <w:r>
        <w:rPr>
          <w:rFonts w:ascii="Times New Roman" w:hAnsi="Times New Roman" w:cs="Times New Roman"/>
          <w:sz w:val="24"/>
          <w:szCs w:val="24"/>
        </w:rPr>
        <w:t xml:space="preserve">е перечня произведений, который </w:t>
      </w:r>
      <w:r w:rsidRPr="00C55950">
        <w:rPr>
          <w:rFonts w:ascii="Times New Roman" w:hAnsi="Times New Roman" w:cs="Times New Roman"/>
          <w:sz w:val="24"/>
          <w:szCs w:val="24"/>
        </w:rPr>
        <w:t>включен в Обязательный минимум соде</w:t>
      </w:r>
      <w:r>
        <w:rPr>
          <w:rFonts w:ascii="Times New Roman" w:hAnsi="Times New Roman" w:cs="Times New Roman"/>
          <w:sz w:val="24"/>
          <w:szCs w:val="24"/>
        </w:rPr>
        <w:t xml:space="preserve">ржания основных образовательных </w:t>
      </w:r>
      <w:r w:rsidRPr="00C55950">
        <w:rPr>
          <w:rFonts w:ascii="Times New Roman" w:hAnsi="Times New Roman" w:cs="Times New Roman"/>
          <w:sz w:val="24"/>
          <w:szCs w:val="24"/>
        </w:rPr>
        <w:t xml:space="preserve">программ основного общего и среднего </w:t>
      </w:r>
      <w:r>
        <w:rPr>
          <w:rFonts w:ascii="Times New Roman" w:hAnsi="Times New Roman" w:cs="Times New Roman"/>
          <w:sz w:val="24"/>
          <w:szCs w:val="24"/>
        </w:rPr>
        <w:t xml:space="preserve">(полного) общего образования по </w:t>
      </w:r>
      <w:r w:rsidRPr="00C55950">
        <w:rPr>
          <w:rFonts w:ascii="Times New Roman" w:hAnsi="Times New Roman" w:cs="Times New Roman"/>
          <w:sz w:val="24"/>
          <w:szCs w:val="24"/>
        </w:rPr>
        <w:t>литературе (базовый и профильный</w:t>
      </w:r>
      <w:r>
        <w:rPr>
          <w:rFonts w:ascii="Times New Roman" w:hAnsi="Times New Roman" w:cs="Times New Roman"/>
          <w:sz w:val="24"/>
          <w:szCs w:val="24"/>
        </w:rPr>
        <w:t xml:space="preserve"> уровни). Структура КИМ ЕГЭ по </w:t>
      </w:r>
      <w:r w:rsidRPr="00C55950">
        <w:rPr>
          <w:rFonts w:ascii="Times New Roman" w:hAnsi="Times New Roman" w:cs="Times New Roman"/>
          <w:sz w:val="24"/>
          <w:szCs w:val="24"/>
        </w:rPr>
        <w:t>литературе учитывает следующие четыре способа представления учебного</w:t>
      </w:r>
    </w:p>
    <w:p w:rsidR="00C55950" w:rsidRPr="00C55950" w:rsidRDefault="00C55950" w:rsidP="00C5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950">
        <w:rPr>
          <w:rFonts w:ascii="Times New Roman" w:hAnsi="Times New Roman" w:cs="Times New Roman"/>
          <w:sz w:val="24"/>
          <w:szCs w:val="24"/>
        </w:rPr>
        <w:t>материала в названном перечне, отличающиеся разной степенью детализации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950">
        <w:rPr>
          <w:rFonts w:ascii="Times New Roman" w:hAnsi="Times New Roman" w:cs="Times New Roman"/>
          <w:sz w:val="24"/>
          <w:szCs w:val="24"/>
        </w:rPr>
        <w:t>материала:</w:t>
      </w:r>
    </w:p>
    <w:p w:rsidR="00C55950" w:rsidRPr="00C55950" w:rsidRDefault="00C55950" w:rsidP="00C5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55950">
        <w:rPr>
          <w:rFonts w:ascii="Times New Roman" w:hAnsi="Times New Roman" w:cs="Times New Roman"/>
          <w:sz w:val="24"/>
          <w:szCs w:val="24"/>
        </w:rPr>
        <w:t>1) названо имя писателя с указанием конкретного(-ых) произведения(-ий);</w:t>
      </w:r>
    </w:p>
    <w:p w:rsidR="00C55950" w:rsidRPr="00C55950" w:rsidRDefault="00C55950" w:rsidP="00C5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55950">
        <w:rPr>
          <w:rFonts w:ascii="Times New Roman" w:hAnsi="Times New Roman" w:cs="Times New Roman"/>
          <w:sz w:val="24"/>
          <w:szCs w:val="24"/>
        </w:rPr>
        <w:t>2) названо имя писателя с указанием н</w:t>
      </w:r>
      <w:r>
        <w:rPr>
          <w:rFonts w:ascii="Times New Roman" w:hAnsi="Times New Roman" w:cs="Times New Roman"/>
          <w:sz w:val="24"/>
          <w:szCs w:val="24"/>
        </w:rPr>
        <w:t xml:space="preserve">а обзорное изучение конкретного </w:t>
      </w:r>
      <w:r w:rsidRPr="00C55950">
        <w:rPr>
          <w:rFonts w:ascii="Times New Roman" w:hAnsi="Times New Roman" w:cs="Times New Roman"/>
          <w:sz w:val="24"/>
          <w:szCs w:val="24"/>
        </w:rPr>
        <w:t xml:space="preserve">произведения (так представлены, </w:t>
      </w:r>
      <w:r>
        <w:rPr>
          <w:rFonts w:ascii="Times New Roman" w:hAnsi="Times New Roman" w:cs="Times New Roman"/>
          <w:sz w:val="24"/>
          <w:szCs w:val="24"/>
        </w:rPr>
        <w:t xml:space="preserve">например, роман М.Е. Салтыкова- </w:t>
      </w:r>
      <w:r w:rsidRPr="00C55950">
        <w:rPr>
          <w:rFonts w:ascii="Times New Roman" w:hAnsi="Times New Roman" w:cs="Times New Roman"/>
          <w:sz w:val="24"/>
          <w:szCs w:val="24"/>
        </w:rPr>
        <w:t xml:space="preserve">Щедрина «История одного города» </w:t>
      </w:r>
      <w:r>
        <w:rPr>
          <w:rFonts w:ascii="Times New Roman" w:hAnsi="Times New Roman" w:cs="Times New Roman"/>
          <w:sz w:val="24"/>
          <w:szCs w:val="24"/>
        </w:rPr>
        <w:t xml:space="preserve">и роман Б.Л. Пастернака «Доктор </w:t>
      </w:r>
      <w:r w:rsidRPr="00C55950">
        <w:rPr>
          <w:rFonts w:ascii="Times New Roman" w:hAnsi="Times New Roman" w:cs="Times New Roman"/>
          <w:sz w:val="24"/>
          <w:szCs w:val="24"/>
        </w:rPr>
        <w:t>Живаго»);</w:t>
      </w:r>
    </w:p>
    <w:p w:rsidR="00C55950" w:rsidRPr="00C55950" w:rsidRDefault="00C55950" w:rsidP="00C55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55950">
        <w:rPr>
          <w:rFonts w:ascii="Times New Roman" w:hAnsi="Times New Roman" w:cs="Times New Roman"/>
          <w:sz w:val="24"/>
          <w:szCs w:val="24"/>
        </w:rPr>
        <w:t xml:space="preserve">3) названо имя писателя без указания конкретных произведений, выбор </w:t>
      </w:r>
      <w:r w:rsidRPr="00C55950">
        <w:rPr>
          <w:rFonts w:ascii="TimesNewRomanPSMT" w:hAnsi="TimesNewRomanPSMT" w:cs="TimesNewRomanPSMT"/>
          <w:sz w:val="24"/>
          <w:szCs w:val="24"/>
        </w:rPr>
        <w:t>которых</w:t>
      </w:r>
      <w:r>
        <w:rPr>
          <w:rFonts w:ascii="TimesNewRomanPSMT" w:hAnsi="TimesNewRomanPSMT" w:cs="TimesNewRomanPSMT"/>
          <w:sz w:val="19"/>
          <w:szCs w:val="19"/>
        </w:rPr>
        <w:t xml:space="preserve"> </w:t>
      </w:r>
      <w:r w:rsidRPr="00C55950">
        <w:rPr>
          <w:rFonts w:ascii="Times New Roman" w:hAnsi="Times New Roman" w:cs="Times New Roman"/>
          <w:sz w:val="24"/>
          <w:szCs w:val="24"/>
        </w:rPr>
        <w:t>предоставляется ав</w:t>
      </w:r>
      <w:r>
        <w:rPr>
          <w:rFonts w:ascii="Times New Roman" w:hAnsi="Times New Roman" w:cs="Times New Roman"/>
          <w:sz w:val="24"/>
          <w:szCs w:val="24"/>
        </w:rPr>
        <w:t xml:space="preserve">тору программы или учителю (так </w:t>
      </w:r>
      <w:r w:rsidRPr="00C55950">
        <w:rPr>
          <w:rFonts w:ascii="Times New Roman" w:hAnsi="Times New Roman" w:cs="Times New Roman"/>
          <w:sz w:val="24"/>
          <w:szCs w:val="24"/>
        </w:rPr>
        <w:t>представлено, например, творчество Н.С. Лескова и А.П. Платонова);</w:t>
      </w:r>
    </w:p>
    <w:p w:rsidR="00C55950" w:rsidRPr="00C55950" w:rsidRDefault="00C55950" w:rsidP="00C55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55950">
        <w:rPr>
          <w:rFonts w:ascii="Times New Roman" w:hAnsi="Times New Roman" w:cs="Times New Roman"/>
          <w:sz w:val="24"/>
          <w:szCs w:val="24"/>
        </w:rPr>
        <w:t xml:space="preserve">4) предложен список имен писателей, </w:t>
      </w:r>
      <w:r>
        <w:rPr>
          <w:rFonts w:ascii="Times New Roman" w:hAnsi="Times New Roman" w:cs="Times New Roman"/>
          <w:sz w:val="24"/>
          <w:szCs w:val="24"/>
        </w:rPr>
        <w:t xml:space="preserve">и указано минимальное число </w:t>
      </w:r>
      <w:r w:rsidRPr="00C55950">
        <w:rPr>
          <w:rFonts w:ascii="Times New Roman" w:hAnsi="Times New Roman" w:cs="Times New Roman"/>
          <w:sz w:val="24"/>
          <w:szCs w:val="24"/>
        </w:rPr>
        <w:t xml:space="preserve">авторов, произведения которых </w:t>
      </w:r>
      <w:r>
        <w:rPr>
          <w:rFonts w:ascii="Times New Roman" w:hAnsi="Times New Roman" w:cs="Times New Roman"/>
          <w:sz w:val="24"/>
          <w:szCs w:val="24"/>
        </w:rPr>
        <w:t xml:space="preserve">обязательны для изучения: выбор писателей и конкретных </w:t>
      </w:r>
      <w:r w:rsidRPr="00C55950">
        <w:rPr>
          <w:rFonts w:ascii="Times New Roman" w:hAnsi="Times New Roman" w:cs="Times New Roman"/>
          <w:sz w:val="24"/>
          <w:szCs w:val="24"/>
        </w:rPr>
        <w:t>произ</w:t>
      </w:r>
      <w:r>
        <w:rPr>
          <w:rFonts w:ascii="Times New Roman" w:hAnsi="Times New Roman" w:cs="Times New Roman"/>
          <w:sz w:val="24"/>
          <w:szCs w:val="24"/>
        </w:rPr>
        <w:t xml:space="preserve">ведений из предложенного списка </w:t>
      </w:r>
      <w:r w:rsidRPr="00C55950">
        <w:rPr>
          <w:rFonts w:ascii="Times New Roman" w:hAnsi="Times New Roman" w:cs="Times New Roman"/>
          <w:sz w:val="24"/>
          <w:szCs w:val="24"/>
        </w:rPr>
        <w:t>предоставляется автору программ</w:t>
      </w:r>
      <w:r>
        <w:rPr>
          <w:rFonts w:ascii="Times New Roman" w:hAnsi="Times New Roman" w:cs="Times New Roman"/>
          <w:sz w:val="24"/>
          <w:szCs w:val="24"/>
        </w:rPr>
        <w:t xml:space="preserve">ы или учителю (так представлен, </w:t>
      </w:r>
      <w:r w:rsidRPr="00C55950">
        <w:rPr>
          <w:rFonts w:ascii="Times New Roman" w:hAnsi="Times New Roman" w:cs="Times New Roman"/>
          <w:sz w:val="24"/>
          <w:szCs w:val="24"/>
        </w:rPr>
        <w:t>например, раздел «Литература второй половины ХХ в.»).</w:t>
      </w:r>
    </w:p>
    <w:p w:rsidR="00C55950" w:rsidRPr="00C55950" w:rsidRDefault="00C55950" w:rsidP="00C55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55950">
        <w:rPr>
          <w:rFonts w:ascii="Times New Roman" w:hAnsi="Times New Roman" w:cs="Times New Roman"/>
          <w:sz w:val="24"/>
          <w:szCs w:val="24"/>
        </w:rPr>
        <w:t>В первом случае задания по пред</w:t>
      </w:r>
      <w:r>
        <w:rPr>
          <w:rFonts w:ascii="Times New Roman" w:hAnsi="Times New Roman" w:cs="Times New Roman"/>
          <w:sz w:val="24"/>
          <w:szCs w:val="24"/>
        </w:rPr>
        <w:t xml:space="preserve">ставленному элементу содержания </w:t>
      </w:r>
      <w:r w:rsidRPr="00C55950">
        <w:rPr>
          <w:rFonts w:ascii="Times New Roman" w:hAnsi="Times New Roman" w:cs="Times New Roman"/>
          <w:sz w:val="24"/>
          <w:szCs w:val="24"/>
        </w:rPr>
        <w:t xml:space="preserve">могут быть включены в любую </w:t>
      </w:r>
      <w:r>
        <w:rPr>
          <w:rFonts w:ascii="Times New Roman" w:hAnsi="Times New Roman" w:cs="Times New Roman"/>
          <w:sz w:val="24"/>
          <w:szCs w:val="24"/>
        </w:rPr>
        <w:t xml:space="preserve">часть экзаменационной работы. В </w:t>
      </w:r>
      <w:r w:rsidRPr="00C55950">
        <w:rPr>
          <w:rFonts w:ascii="Times New Roman" w:hAnsi="Times New Roman" w:cs="Times New Roman"/>
          <w:sz w:val="24"/>
          <w:szCs w:val="24"/>
        </w:rPr>
        <w:t>остальных – задания даются только в част</w:t>
      </w:r>
      <w:r>
        <w:rPr>
          <w:rFonts w:ascii="Times New Roman" w:hAnsi="Times New Roman" w:cs="Times New Roman"/>
          <w:sz w:val="24"/>
          <w:szCs w:val="24"/>
        </w:rPr>
        <w:t xml:space="preserve">и 3 экзаменационной работы. При </w:t>
      </w:r>
      <w:r w:rsidRPr="00C55950">
        <w:rPr>
          <w:rFonts w:ascii="Times New Roman" w:hAnsi="Times New Roman" w:cs="Times New Roman"/>
          <w:sz w:val="24"/>
          <w:szCs w:val="24"/>
        </w:rPr>
        <w:t xml:space="preserve">этом в одном случае формулировка задания не </w:t>
      </w:r>
      <w:r w:rsidRPr="00C55950">
        <w:rPr>
          <w:rFonts w:ascii="Times New Roman" w:hAnsi="Times New Roman" w:cs="Times New Roman"/>
          <w:sz w:val="24"/>
          <w:szCs w:val="24"/>
        </w:rPr>
        <w:lastRenderedPageBreak/>
        <w:t>содерж</w:t>
      </w:r>
      <w:r>
        <w:rPr>
          <w:rFonts w:ascii="Times New Roman" w:hAnsi="Times New Roman" w:cs="Times New Roman"/>
          <w:sz w:val="24"/>
          <w:szCs w:val="24"/>
        </w:rPr>
        <w:t xml:space="preserve">ит указания на </w:t>
      </w:r>
      <w:r w:rsidRPr="00C55950">
        <w:rPr>
          <w:rFonts w:ascii="Times New Roman" w:hAnsi="Times New Roman" w:cs="Times New Roman"/>
          <w:sz w:val="24"/>
          <w:szCs w:val="24"/>
        </w:rPr>
        <w:t>конкретное произведение (выбор осущест</w:t>
      </w:r>
      <w:r>
        <w:rPr>
          <w:rFonts w:ascii="Times New Roman" w:hAnsi="Times New Roman" w:cs="Times New Roman"/>
          <w:sz w:val="24"/>
          <w:szCs w:val="24"/>
        </w:rPr>
        <w:t xml:space="preserve">вляет экзаменуемый), а в другом </w:t>
      </w:r>
      <w:r w:rsidRPr="00C55950">
        <w:rPr>
          <w:rFonts w:ascii="Times New Roman" w:hAnsi="Times New Roman" w:cs="Times New Roman"/>
          <w:sz w:val="24"/>
          <w:szCs w:val="24"/>
        </w:rPr>
        <w:t>формулировка задания не содержит указания на конкретное имя писателя и</w:t>
      </w:r>
    </w:p>
    <w:p w:rsidR="00C55950" w:rsidRPr="00C55950" w:rsidRDefault="00C55950" w:rsidP="00C55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950">
        <w:rPr>
          <w:rFonts w:ascii="Times New Roman" w:hAnsi="Times New Roman" w:cs="Times New Roman"/>
          <w:sz w:val="24"/>
          <w:szCs w:val="24"/>
        </w:rPr>
        <w:t>произведение (выбор также осуществляет экзаменуемый).</w:t>
      </w:r>
    </w:p>
    <w:p w:rsidR="00BC7067" w:rsidRPr="00D678AF" w:rsidRDefault="00C55950" w:rsidP="006C7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55950">
        <w:rPr>
          <w:rFonts w:ascii="Times New Roman" w:hAnsi="Times New Roman" w:cs="Times New Roman"/>
          <w:sz w:val="24"/>
          <w:szCs w:val="24"/>
        </w:rPr>
        <w:t>В кодификатор не включены элементы содержания, выделенные</w:t>
      </w:r>
      <w:r w:rsidR="006C7DBF" w:rsidRPr="006C7DBF">
        <w:rPr>
          <w:rFonts w:ascii="Times New Roman" w:hAnsi="Times New Roman" w:cs="Times New Roman"/>
          <w:sz w:val="24"/>
          <w:szCs w:val="24"/>
        </w:rPr>
        <w:t xml:space="preserve"> </w:t>
      </w:r>
      <w:r w:rsidRPr="00C55950">
        <w:rPr>
          <w:rFonts w:ascii="Times New Roman" w:hAnsi="Times New Roman" w:cs="Times New Roman"/>
          <w:sz w:val="24"/>
          <w:szCs w:val="24"/>
        </w:rPr>
        <w:t>курсивом в Обязательном минимуме содержания основных образовательных</w:t>
      </w:r>
      <w:r w:rsidR="006C7DBF" w:rsidRPr="006C7DBF">
        <w:rPr>
          <w:rFonts w:ascii="Times New Roman" w:hAnsi="Times New Roman" w:cs="Times New Roman"/>
          <w:sz w:val="24"/>
          <w:szCs w:val="24"/>
        </w:rPr>
        <w:t xml:space="preserve"> </w:t>
      </w:r>
      <w:r w:rsidRPr="00C55950">
        <w:rPr>
          <w:rFonts w:ascii="Times New Roman" w:hAnsi="Times New Roman" w:cs="Times New Roman"/>
          <w:sz w:val="24"/>
          <w:szCs w:val="24"/>
        </w:rPr>
        <w:t>программ: данное содержание подлежит изучению, но не является объектом</w:t>
      </w:r>
      <w:r w:rsidR="006C7DBF" w:rsidRPr="006C7DBF">
        <w:rPr>
          <w:rFonts w:ascii="Times New Roman" w:hAnsi="Times New Roman" w:cs="Times New Roman"/>
          <w:sz w:val="24"/>
          <w:szCs w:val="24"/>
        </w:rPr>
        <w:t xml:space="preserve"> </w:t>
      </w:r>
      <w:r w:rsidRPr="00C55950">
        <w:rPr>
          <w:rFonts w:ascii="Times New Roman" w:hAnsi="Times New Roman" w:cs="Times New Roman"/>
          <w:sz w:val="24"/>
          <w:szCs w:val="24"/>
        </w:rPr>
        <w:t>итогового контроля.</w:t>
      </w:r>
    </w:p>
    <w:p w:rsidR="006C7DBF" w:rsidRPr="00D678AF" w:rsidRDefault="006C7DBF" w:rsidP="006C7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55950" w:rsidRPr="00C55950" w:rsidRDefault="00C55950" w:rsidP="00C55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5950">
        <w:rPr>
          <w:rFonts w:ascii="Times New Roman" w:hAnsi="Times New Roman" w:cs="Times New Roman"/>
          <w:b/>
          <w:bCs/>
          <w:sz w:val="24"/>
          <w:szCs w:val="24"/>
        </w:rPr>
        <w:t>Раздел 1. Перечень элементов содержания, проверяемых на едином</w:t>
      </w:r>
    </w:p>
    <w:p w:rsidR="00C55950" w:rsidRPr="00C55950" w:rsidRDefault="00C55950" w:rsidP="00C55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5950">
        <w:rPr>
          <w:rFonts w:ascii="Times New Roman" w:hAnsi="Times New Roman" w:cs="Times New Roman"/>
          <w:b/>
          <w:bCs/>
          <w:sz w:val="24"/>
          <w:szCs w:val="24"/>
        </w:rPr>
        <w:t>государственном экзамене по ЛИТЕРАТУРЕ</w:t>
      </w:r>
    </w:p>
    <w:p w:rsidR="00C55950" w:rsidRPr="00C55950" w:rsidRDefault="00C55950" w:rsidP="00C55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55950">
        <w:rPr>
          <w:rFonts w:ascii="Times New Roman" w:hAnsi="Times New Roman" w:cs="Times New Roman"/>
          <w:sz w:val="24"/>
          <w:szCs w:val="24"/>
        </w:rPr>
        <w:t>Перечень элементов со</w:t>
      </w:r>
      <w:r>
        <w:rPr>
          <w:rFonts w:ascii="Times New Roman" w:hAnsi="Times New Roman" w:cs="Times New Roman"/>
          <w:sz w:val="24"/>
          <w:szCs w:val="24"/>
        </w:rPr>
        <w:t xml:space="preserve">держания, проверяемых на едином </w:t>
      </w:r>
      <w:r w:rsidRPr="00C55950">
        <w:rPr>
          <w:rFonts w:ascii="Times New Roman" w:hAnsi="Times New Roman" w:cs="Times New Roman"/>
          <w:sz w:val="24"/>
          <w:szCs w:val="24"/>
        </w:rPr>
        <w:t>государственном экзамене по литерату</w:t>
      </w:r>
      <w:r>
        <w:rPr>
          <w:rFonts w:ascii="Times New Roman" w:hAnsi="Times New Roman" w:cs="Times New Roman"/>
          <w:sz w:val="24"/>
          <w:szCs w:val="24"/>
        </w:rPr>
        <w:t xml:space="preserve">ре, составлен на основе раздела  </w:t>
      </w:r>
      <w:r w:rsidRPr="00C55950">
        <w:rPr>
          <w:rFonts w:ascii="Times New Roman" w:hAnsi="Times New Roman" w:cs="Times New Roman"/>
          <w:sz w:val="24"/>
          <w:szCs w:val="24"/>
        </w:rPr>
        <w:t>«Обязательный минимум содержания осн</w:t>
      </w:r>
      <w:r>
        <w:rPr>
          <w:rFonts w:ascii="Times New Roman" w:hAnsi="Times New Roman" w:cs="Times New Roman"/>
          <w:sz w:val="24"/>
          <w:szCs w:val="24"/>
        </w:rPr>
        <w:t xml:space="preserve">овных образовательных программ» </w:t>
      </w:r>
      <w:r w:rsidRPr="00C55950">
        <w:rPr>
          <w:rFonts w:ascii="Times New Roman" w:hAnsi="Times New Roman" w:cs="Times New Roman"/>
          <w:sz w:val="24"/>
          <w:szCs w:val="24"/>
        </w:rPr>
        <w:t>государственных стандартов</w:t>
      </w:r>
      <w:r>
        <w:rPr>
          <w:rFonts w:ascii="Times New Roman" w:hAnsi="Times New Roman" w:cs="Times New Roman"/>
          <w:sz w:val="24"/>
          <w:szCs w:val="24"/>
        </w:rPr>
        <w:t xml:space="preserve"> основного общего и </w:t>
      </w:r>
      <w:r w:rsidRPr="00C55950">
        <w:rPr>
          <w:rFonts w:ascii="Times New Roman" w:hAnsi="Times New Roman" w:cs="Times New Roman"/>
          <w:sz w:val="24"/>
          <w:szCs w:val="24"/>
        </w:rPr>
        <w:t>среднего (полного) общего образования по литературе (базовый и</w:t>
      </w:r>
    </w:p>
    <w:p w:rsidR="00C55950" w:rsidRPr="00C55950" w:rsidRDefault="00C55950" w:rsidP="00C55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950">
        <w:rPr>
          <w:rFonts w:ascii="Times New Roman" w:hAnsi="Times New Roman" w:cs="Times New Roman"/>
          <w:sz w:val="24"/>
          <w:szCs w:val="24"/>
        </w:rPr>
        <w:t>профильный уровни), а также с учетом Об</w:t>
      </w:r>
      <w:r w:rsidR="002532D8">
        <w:rPr>
          <w:rFonts w:ascii="Times New Roman" w:hAnsi="Times New Roman" w:cs="Times New Roman"/>
          <w:sz w:val="24"/>
          <w:szCs w:val="24"/>
        </w:rPr>
        <w:t xml:space="preserve">язательного минимума содержания </w:t>
      </w:r>
      <w:r w:rsidRPr="00C55950">
        <w:rPr>
          <w:rFonts w:ascii="Times New Roman" w:hAnsi="Times New Roman" w:cs="Times New Roman"/>
          <w:sz w:val="24"/>
          <w:szCs w:val="24"/>
        </w:rPr>
        <w:t xml:space="preserve">основного общего и среднего (полного) общего образования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5950" w:rsidRPr="00C55950" w:rsidRDefault="00C55950" w:rsidP="00C55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55950">
        <w:rPr>
          <w:rFonts w:ascii="Times New Roman" w:hAnsi="Times New Roman" w:cs="Times New Roman"/>
          <w:sz w:val="24"/>
          <w:szCs w:val="24"/>
        </w:rPr>
        <w:t>В первом столбце таблицы указ</w:t>
      </w:r>
      <w:r>
        <w:rPr>
          <w:rFonts w:ascii="Times New Roman" w:hAnsi="Times New Roman" w:cs="Times New Roman"/>
          <w:sz w:val="24"/>
          <w:szCs w:val="24"/>
        </w:rPr>
        <w:t xml:space="preserve">аны коды разделов и элементов </w:t>
      </w:r>
      <w:r w:rsidRPr="00C55950">
        <w:rPr>
          <w:rFonts w:ascii="Times New Roman" w:hAnsi="Times New Roman" w:cs="Times New Roman"/>
          <w:sz w:val="24"/>
          <w:szCs w:val="24"/>
        </w:rPr>
        <w:t>содержания, для которых создаю</w:t>
      </w:r>
      <w:r>
        <w:rPr>
          <w:rFonts w:ascii="Times New Roman" w:hAnsi="Times New Roman" w:cs="Times New Roman"/>
          <w:sz w:val="24"/>
          <w:szCs w:val="24"/>
        </w:rPr>
        <w:t xml:space="preserve">тся проверочные задания. Жирным </w:t>
      </w:r>
      <w:r w:rsidRPr="00C55950">
        <w:rPr>
          <w:rFonts w:ascii="Times New Roman" w:hAnsi="Times New Roman" w:cs="Times New Roman"/>
          <w:sz w:val="24"/>
          <w:szCs w:val="24"/>
        </w:rPr>
        <w:t>шрифтом указаны крупные блоки соде</w:t>
      </w:r>
      <w:r>
        <w:rPr>
          <w:rFonts w:ascii="Times New Roman" w:hAnsi="Times New Roman" w:cs="Times New Roman"/>
          <w:sz w:val="24"/>
          <w:szCs w:val="24"/>
        </w:rPr>
        <w:t xml:space="preserve">ржания, которые ниже разбиты на </w:t>
      </w:r>
      <w:r w:rsidRPr="00C55950">
        <w:rPr>
          <w:rFonts w:ascii="Times New Roman" w:hAnsi="Times New Roman" w:cs="Times New Roman"/>
          <w:sz w:val="24"/>
          <w:szCs w:val="24"/>
        </w:rPr>
        <w:t>более мелкие элементы.</w:t>
      </w:r>
    </w:p>
    <w:p w:rsidR="00C55950" w:rsidRPr="00C55950" w:rsidRDefault="00C55950" w:rsidP="00C55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55950">
        <w:rPr>
          <w:rFonts w:ascii="Times New Roman" w:hAnsi="Times New Roman" w:cs="Times New Roman"/>
          <w:sz w:val="24"/>
          <w:szCs w:val="24"/>
        </w:rPr>
        <w:t>Романы М.А. Булгакова «Белая гв</w:t>
      </w:r>
      <w:r>
        <w:rPr>
          <w:rFonts w:ascii="Times New Roman" w:hAnsi="Times New Roman" w:cs="Times New Roman"/>
          <w:sz w:val="24"/>
          <w:szCs w:val="24"/>
        </w:rPr>
        <w:t xml:space="preserve">ардия» и «Мастер и Маргарита» в </w:t>
      </w:r>
      <w:r w:rsidRPr="00C55950">
        <w:rPr>
          <w:rFonts w:ascii="Times New Roman" w:hAnsi="Times New Roman" w:cs="Times New Roman"/>
          <w:sz w:val="24"/>
          <w:szCs w:val="24"/>
        </w:rPr>
        <w:t>кодификаторе помечены кодом с дополни</w:t>
      </w:r>
      <w:r>
        <w:rPr>
          <w:rFonts w:ascii="Times New Roman" w:hAnsi="Times New Roman" w:cs="Times New Roman"/>
          <w:sz w:val="24"/>
          <w:szCs w:val="24"/>
        </w:rPr>
        <w:t xml:space="preserve">тельным буквенным обозначением: </w:t>
      </w:r>
      <w:r w:rsidRPr="00C55950">
        <w:rPr>
          <w:rFonts w:ascii="Times New Roman" w:hAnsi="Times New Roman" w:cs="Times New Roman"/>
          <w:sz w:val="24"/>
          <w:szCs w:val="24"/>
        </w:rPr>
        <w:t>7.15.А и 7.15.Б, поскольку экзаменуем</w:t>
      </w:r>
      <w:r>
        <w:rPr>
          <w:rFonts w:ascii="Times New Roman" w:hAnsi="Times New Roman" w:cs="Times New Roman"/>
          <w:sz w:val="24"/>
          <w:szCs w:val="24"/>
        </w:rPr>
        <w:t xml:space="preserve">ым предоставляется право выбора </w:t>
      </w:r>
      <w:r w:rsidRPr="00C55950">
        <w:rPr>
          <w:rFonts w:ascii="Times New Roman" w:hAnsi="Times New Roman" w:cs="Times New Roman"/>
          <w:sz w:val="24"/>
          <w:szCs w:val="24"/>
        </w:rPr>
        <w:t>задания по одному из указанных произведений.</w:t>
      </w:r>
    </w:p>
    <w:p w:rsidR="00C55950" w:rsidRPr="00C55950" w:rsidRDefault="00C55950" w:rsidP="00C55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55950">
        <w:rPr>
          <w:rFonts w:ascii="Times New Roman" w:hAnsi="Times New Roman" w:cs="Times New Roman"/>
          <w:sz w:val="24"/>
          <w:szCs w:val="24"/>
        </w:rPr>
        <w:t>Курсивом выделены понятия</w:t>
      </w:r>
      <w:r>
        <w:rPr>
          <w:rFonts w:ascii="Times New Roman" w:hAnsi="Times New Roman" w:cs="Times New Roman"/>
          <w:sz w:val="24"/>
          <w:szCs w:val="24"/>
        </w:rPr>
        <w:t xml:space="preserve">, которые напрямую не названы в </w:t>
      </w:r>
      <w:r w:rsidRPr="00C55950">
        <w:rPr>
          <w:rFonts w:ascii="Times New Roman" w:hAnsi="Times New Roman" w:cs="Times New Roman"/>
          <w:sz w:val="24"/>
          <w:szCs w:val="24"/>
        </w:rPr>
        <w:t>государственном образователь</w:t>
      </w:r>
      <w:r>
        <w:rPr>
          <w:rFonts w:ascii="Times New Roman" w:hAnsi="Times New Roman" w:cs="Times New Roman"/>
          <w:sz w:val="24"/>
          <w:szCs w:val="24"/>
        </w:rPr>
        <w:t xml:space="preserve">ном стандарте, однако являются </w:t>
      </w:r>
      <w:r w:rsidRPr="00C55950">
        <w:rPr>
          <w:rFonts w:ascii="Times New Roman" w:hAnsi="Times New Roman" w:cs="Times New Roman"/>
          <w:sz w:val="24"/>
          <w:szCs w:val="24"/>
        </w:rPr>
        <w:t>необходимыми для конкретизации в</w:t>
      </w:r>
      <w:r>
        <w:rPr>
          <w:rFonts w:ascii="Times New Roman" w:hAnsi="Times New Roman" w:cs="Times New Roman"/>
          <w:sz w:val="24"/>
          <w:szCs w:val="24"/>
        </w:rPr>
        <w:t xml:space="preserve">ключенных в стандарт терминов и </w:t>
      </w:r>
      <w:r w:rsidRPr="00C55950">
        <w:rPr>
          <w:rFonts w:ascii="Times New Roman" w:hAnsi="Times New Roman" w:cs="Times New Roman"/>
          <w:sz w:val="24"/>
          <w:szCs w:val="24"/>
        </w:rPr>
        <w:t>понятий высокого уровня обобщени</w:t>
      </w:r>
      <w:r>
        <w:rPr>
          <w:rFonts w:ascii="Times New Roman" w:hAnsi="Times New Roman" w:cs="Times New Roman"/>
          <w:sz w:val="24"/>
          <w:szCs w:val="24"/>
        </w:rPr>
        <w:t xml:space="preserve">я. Например, при характеристике </w:t>
      </w:r>
      <w:r w:rsidRPr="00C55950">
        <w:rPr>
          <w:rFonts w:ascii="Times New Roman" w:hAnsi="Times New Roman" w:cs="Times New Roman"/>
          <w:sz w:val="24"/>
          <w:szCs w:val="24"/>
        </w:rPr>
        <w:t>особенностей композиции произведения часто требуется использовать</w:t>
      </w:r>
    </w:p>
    <w:p w:rsidR="002532D8" w:rsidRDefault="00C55950" w:rsidP="00C55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55950">
        <w:rPr>
          <w:rFonts w:ascii="Times New Roman" w:hAnsi="Times New Roman" w:cs="Times New Roman"/>
          <w:sz w:val="24"/>
          <w:szCs w:val="24"/>
        </w:rPr>
        <w:t xml:space="preserve">термин </w:t>
      </w:r>
      <w:r w:rsidRPr="00C55950">
        <w:rPr>
          <w:rFonts w:ascii="Times New Roman" w:hAnsi="Times New Roman" w:cs="Times New Roman"/>
          <w:i/>
          <w:iCs/>
          <w:sz w:val="24"/>
          <w:szCs w:val="24"/>
        </w:rPr>
        <w:t>антитеза</w:t>
      </w:r>
      <w:r w:rsidRPr="00C55950">
        <w:rPr>
          <w:rFonts w:ascii="Times New Roman" w:hAnsi="Times New Roman" w:cs="Times New Roman"/>
          <w:sz w:val="24"/>
          <w:szCs w:val="24"/>
        </w:rPr>
        <w:t>; анализ проблематики пр</w:t>
      </w:r>
      <w:r>
        <w:rPr>
          <w:rFonts w:ascii="Times New Roman" w:hAnsi="Times New Roman" w:cs="Times New Roman"/>
          <w:sz w:val="24"/>
          <w:szCs w:val="24"/>
        </w:rPr>
        <w:t xml:space="preserve">оизведения, образа героя (в том </w:t>
      </w:r>
      <w:r w:rsidRPr="00C55950">
        <w:rPr>
          <w:rFonts w:ascii="Times New Roman" w:hAnsi="Times New Roman" w:cs="Times New Roman"/>
          <w:sz w:val="24"/>
          <w:szCs w:val="24"/>
        </w:rPr>
        <w:t xml:space="preserve">числе с учетом авторской позиции) требует знания понятий </w:t>
      </w:r>
      <w:r w:rsidRPr="00C55950">
        <w:rPr>
          <w:rFonts w:ascii="Times New Roman" w:hAnsi="Times New Roman" w:cs="Times New Roman"/>
          <w:i/>
          <w:iCs/>
          <w:sz w:val="24"/>
          <w:szCs w:val="24"/>
        </w:rPr>
        <w:t>портрет,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950">
        <w:rPr>
          <w:rFonts w:ascii="Times New Roman" w:hAnsi="Times New Roman" w:cs="Times New Roman"/>
          <w:i/>
          <w:iCs/>
          <w:sz w:val="24"/>
          <w:szCs w:val="24"/>
        </w:rPr>
        <w:t>пейзаж</w:t>
      </w:r>
      <w:r w:rsidRPr="00C55950">
        <w:rPr>
          <w:rFonts w:ascii="Times New Roman" w:hAnsi="Times New Roman" w:cs="Times New Roman"/>
          <w:sz w:val="24"/>
          <w:szCs w:val="24"/>
        </w:rPr>
        <w:t xml:space="preserve">, </w:t>
      </w:r>
      <w:r w:rsidRPr="00C55950">
        <w:rPr>
          <w:rFonts w:ascii="Times New Roman" w:hAnsi="Times New Roman" w:cs="Times New Roman"/>
          <w:i/>
          <w:iCs/>
          <w:sz w:val="24"/>
          <w:szCs w:val="24"/>
        </w:rPr>
        <w:t>говорящая фамилия, ремарка</w:t>
      </w:r>
      <w:r w:rsidRPr="00C55950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выявление языковых особенностей </w:t>
      </w:r>
      <w:r w:rsidRPr="00C55950">
        <w:rPr>
          <w:rFonts w:ascii="Times New Roman" w:hAnsi="Times New Roman" w:cs="Times New Roman"/>
          <w:sz w:val="24"/>
          <w:szCs w:val="24"/>
        </w:rPr>
        <w:t xml:space="preserve">текста предполагает использование таких понятий, как </w:t>
      </w:r>
      <w:r w:rsidRPr="00C55950">
        <w:rPr>
          <w:rFonts w:ascii="Times New Roman" w:hAnsi="Times New Roman" w:cs="Times New Roman"/>
          <w:i/>
          <w:iCs/>
          <w:sz w:val="24"/>
          <w:szCs w:val="24"/>
        </w:rPr>
        <w:t>риторический вопрос,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950">
        <w:rPr>
          <w:rFonts w:ascii="Times New Roman" w:hAnsi="Times New Roman" w:cs="Times New Roman"/>
          <w:i/>
          <w:iCs/>
          <w:sz w:val="24"/>
          <w:szCs w:val="24"/>
        </w:rPr>
        <w:t>афоризм, инверсия, повтор, анафора, олицетворение</w:t>
      </w:r>
      <w:r>
        <w:rPr>
          <w:rFonts w:ascii="Times New Roman" w:hAnsi="Times New Roman" w:cs="Times New Roman"/>
          <w:sz w:val="24"/>
          <w:szCs w:val="24"/>
        </w:rPr>
        <w:t xml:space="preserve">; оперирование </w:t>
      </w:r>
      <w:r w:rsidRPr="00C55950">
        <w:rPr>
          <w:rFonts w:ascii="Times New Roman" w:hAnsi="Times New Roman" w:cs="Times New Roman"/>
          <w:sz w:val="24"/>
          <w:szCs w:val="24"/>
        </w:rPr>
        <w:t xml:space="preserve">понятиями </w:t>
      </w:r>
      <w:r w:rsidRPr="00C55950">
        <w:rPr>
          <w:rFonts w:ascii="Times New Roman" w:hAnsi="Times New Roman" w:cs="Times New Roman"/>
          <w:i/>
          <w:iCs/>
          <w:sz w:val="24"/>
          <w:szCs w:val="24"/>
        </w:rPr>
        <w:t>поэзия</w:t>
      </w:r>
      <w:r w:rsidRPr="00C55950">
        <w:rPr>
          <w:rFonts w:ascii="Times New Roman" w:hAnsi="Times New Roman" w:cs="Times New Roman"/>
          <w:sz w:val="24"/>
          <w:szCs w:val="24"/>
        </w:rPr>
        <w:t xml:space="preserve">, </w:t>
      </w:r>
      <w:r w:rsidRPr="00C55950">
        <w:rPr>
          <w:rFonts w:ascii="Times New Roman" w:hAnsi="Times New Roman" w:cs="Times New Roman"/>
          <w:i/>
          <w:iCs/>
          <w:sz w:val="24"/>
          <w:szCs w:val="24"/>
        </w:rPr>
        <w:t xml:space="preserve">стихотворение </w:t>
      </w:r>
      <w:r w:rsidRPr="00C55950">
        <w:rPr>
          <w:rFonts w:ascii="Times New Roman" w:hAnsi="Times New Roman" w:cs="Times New Roman"/>
          <w:sz w:val="24"/>
          <w:szCs w:val="24"/>
        </w:rPr>
        <w:t xml:space="preserve">требует владения термином </w:t>
      </w:r>
      <w:r w:rsidR="000A63B1">
        <w:rPr>
          <w:rFonts w:ascii="Times New Roman" w:hAnsi="Times New Roman" w:cs="Times New Roman"/>
          <w:i/>
          <w:iCs/>
          <w:sz w:val="24"/>
          <w:szCs w:val="24"/>
        </w:rPr>
        <w:t>рифма</w:t>
      </w:r>
    </w:p>
    <w:p w:rsidR="000A63B1" w:rsidRPr="00623151" w:rsidRDefault="000A63B1" w:rsidP="00C55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97"/>
        <w:gridCol w:w="9002"/>
      </w:tblGrid>
      <w:tr w:rsidR="002532D8" w:rsidRPr="00623151" w:rsidTr="00623151">
        <w:trPr>
          <w:jc w:val="center"/>
        </w:trPr>
        <w:tc>
          <w:tcPr>
            <w:tcW w:w="797" w:type="dxa"/>
          </w:tcPr>
          <w:p w:rsidR="00623151" w:rsidRPr="00623151" w:rsidRDefault="002532D8" w:rsidP="00623151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2532D8" w:rsidRPr="00623151" w:rsidRDefault="00623151" w:rsidP="00623151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151">
              <w:rPr>
                <w:rFonts w:ascii="Times New Roman" w:hAnsi="Times New Roman" w:cs="Times New Roman"/>
                <w:b/>
                <w:sz w:val="24"/>
                <w:szCs w:val="24"/>
              </w:rPr>
              <w:t>эл-</w:t>
            </w:r>
            <w:r w:rsidR="002532D8" w:rsidRPr="00623151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  <w:tc>
          <w:tcPr>
            <w:tcW w:w="9002" w:type="dxa"/>
          </w:tcPr>
          <w:p w:rsidR="002532D8" w:rsidRPr="00623151" w:rsidRDefault="002532D8" w:rsidP="001D7B92">
            <w:pPr>
              <w:autoSpaceDE w:val="0"/>
              <w:autoSpaceDN w:val="0"/>
              <w:adjustRightInd w:val="0"/>
              <w:ind w:left="-68" w:right="-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151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содержания, проверяемые заданиями КИМ ЕГЭ</w:t>
            </w:r>
          </w:p>
        </w:tc>
      </w:tr>
      <w:tr w:rsidR="002532D8" w:rsidRPr="00113095" w:rsidTr="00623151">
        <w:trPr>
          <w:jc w:val="center"/>
        </w:trPr>
        <w:tc>
          <w:tcPr>
            <w:tcW w:w="797" w:type="dxa"/>
          </w:tcPr>
          <w:p w:rsidR="002532D8" w:rsidRPr="00113095" w:rsidRDefault="002532D8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2" w:type="dxa"/>
          </w:tcPr>
          <w:p w:rsidR="002532D8" w:rsidRPr="00113095" w:rsidRDefault="002532D8" w:rsidP="001D7B92">
            <w:pPr>
              <w:autoSpaceDE w:val="0"/>
              <w:autoSpaceDN w:val="0"/>
              <w:adjustRightInd w:val="0"/>
              <w:ind w:left="-68" w:right="-7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130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Сведения по теории и истории литературы</w:t>
            </w:r>
          </w:p>
        </w:tc>
      </w:tr>
      <w:tr w:rsidR="002532D8" w:rsidTr="00623151">
        <w:trPr>
          <w:jc w:val="center"/>
        </w:trPr>
        <w:tc>
          <w:tcPr>
            <w:tcW w:w="797" w:type="dxa"/>
          </w:tcPr>
          <w:p w:rsidR="002532D8" w:rsidRDefault="002532D8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002" w:type="dxa"/>
          </w:tcPr>
          <w:p w:rsidR="002532D8" w:rsidRPr="002532D8" w:rsidRDefault="002532D8" w:rsidP="001D7B92">
            <w:pPr>
              <w:autoSpaceDE w:val="0"/>
              <w:autoSpaceDN w:val="0"/>
              <w:adjustRightInd w:val="0"/>
              <w:ind w:left="-68" w:righ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2532D8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 как искусство слова</w:t>
            </w:r>
          </w:p>
        </w:tc>
      </w:tr>
      <w:tr w:rsidR="002532D8" w:rsidTr="00623151">
        <w:trPr>
          <w:jc w:val="center"/>
        </w:trPr>
        <w:tc>
          <w:tcPr>
            <w:tcW w:w="797" w:type="dxa"/>
          </w:tcPr>
          <w:p w:rsidR="002532D8" w:rsidRDefault="002532D8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002" w:type="dxa"/>
          </w:tcPr>
          <w:p w:rsidR="002532D8" w:rsidRPr="002532D8" w:rsidRDefault="002532D8" w:rsidP="001D7B92">
            <w:pPr>
              <w:autoSpaceDE w:val="0"/>
              <w:autoSpaceDN w:val="0"/>
              <w:adjustRightInd w:val="0"/>
              <w:ind w:left="-68" w:righ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2D8">
              <w:rPr>
                <w:rFonts w:ascii="Times New Roman" w:hAnsi="Times New Roman" w:cs="Times New Roman"/>
                <w:sz w:val="24"/>
                <w:szCs w:val="24"/>
              </w:rPr>
              <w:t xml:space="preserve"> Фольклор. Жанры фольклора</w:t>
            </w:r>
          </w:p>
        </w:tc>
      </w:tr>
      <w:tr w:rsidR="002532D8" w:rsidTr="00623151">
        <w:trPr>
          <w:jc w:val="center"/>
        </w:trPr>
        <w:tc>
          <w:tcPr>
            <w:tcW w:w="797" w:type="dxa"/>
          </w:tcPr>
          <w:p w:rsidR="002532D8" w:rsidRDefault="002532D8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002" w:type="dxa"/>
          </w:tcPr>
          <w:p w:rsidR="002532D8" w:rsidRPr="002532D8" w:rsidRDefault="002532D8" w:rsidP="001D7B92">
            <w:pPr>
              <w:autoSpaceDE w:val="0"/>
              <w:autoSpaceDN w:val="0"/>
              <w:adjustRightInd w:val="0"/>
              <w:ind w:left="-68" w:righ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2532D8">
              <w:rPr>
                <w:rFonts w:ascii="Times New Roman" w:hAnsi="Times New Roman" w:cs="Times New Roman"/>
                <w:sz w:val="24"/>
                <w:szCs w:val="24"/>
              </w:rPr>
              <w:t>Художественный образ. Худо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жественное время и пространство</w:t>
            </w:r>
          </w:p>
        </w:tc>
      </w:tr>
      <w:tr w:rsidR="002532D8" w:rsidTr="00623151">
        <w:trPr>
          <w:jc w:val="center"/>
        </w:trPr>
        <w:tc>
          <w:tcPr>
            <w:tcW w:w="797" w:type="dxa"/>
          </w:tcPr>
          <w:p w:rsidR="002532D8" w:rsidRDefault="002532D8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002" w:type="dxa"/>
          </w:tcPr>
          <w:p w:rsidR="002532D8" w:rsidRPr="002532D8" w:rsidRDefault="002532D8" w:rsidP="001D7B92">
            <w:pPr>
              <w:autoSpaceDE w:val="0"/>
              <w:autoSpaceDN w:val="0"/>
              <w:adjustRightInd w:val="0"/>
              <w:ind w:left="-68" w:right="-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форма. Поэтика</w:t>
            </w:r>
          </w:p>
        </w:tc>
      </w:tr>
      <w:tr w:rsidR="002532D8" w:rsidTr="00623151">
        <w:trPr>
          <w:jc w:val="center"/>
        </w:trPr>
        <w:tc>
          <w:tcPr>
            <w:tcW w:w="797" w:type="dxa"/>
          </w:tcPr>
          <w:p w:rsidR="002532D8" w:rsidRDefault="002532D8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9002" w:type="dxa"/>
          </w:tcPr>
          <w:p w:rsidR="002532D8" w:rsidRPr="002532D8" w:rsidRDefault="002532D8" w:rsidP="001D7B92">
            <w:pPr>
              <w:autoSpaceDE w:val="0"/>
              <w:autoSpaceDN w:val="0"/>
              <w:adjustRightInd w:val="0"/>
              <w:ind w:left="-68" w:righ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2532D8">
              <w:rPr>
                <w:rFonts w:ascii="Times New Roman" w:hAnsi="Times New Roman" w:cs="Times New Roman"/>
                <w:sz w:val="24"/>
                <w:szCs w:val="24"/>
              </w:rPr>
              <w:t>Авторский замысел и его воплощение. Художественный вымысел.</w:t>
            </w:r>
            <w:r w:rsidR="006C7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Фантастика</w:t>
            </w:r>
          </w:p>
        </w:tc>
      </w:tr>
      <w:tr w:rsidR="002532D8" w:rsidTr="00623151">
        <w:trPr>
          <w:jc w:val="center"/>
        </w:trPr>
        <w:tc>
          <w:tcPr>
            <w:tcW w:w="797" w:type="dxa"/>
          </w:tcPr>
          <w:p w:rsidR="002532D8" w:rsidRDefault="002532D8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9002" w:type="dxa"/>
          </w:tcPr>
          <w:p w:rsidR="002532D8" w:rsidRPr="002532D8" w:rsidRDefault="002532D8" w:rsidP="001D7B92">
            <w:pPr>
              <w:autoSpaceDE w:val="0"/>
              <w:autoSpaceDN w:val="0"/>
              <w:adjustRightInd w:val="0"/>
              <w:ind w:left="-68" w:righ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2532D8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Историко-литературный процесс. Литературные направления и течения:</w:t>
            </w:r>
            <w:r w:rsidR="006C7DBF" w:rsidRPr="006C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2D8">
              <w:rPr>
                <w:rFonts w:ascii="Times New Roman" w:hAnsi="Times New Roman" w:cs="Times New Roman"/>
                <w:sz w:val="24"/>
                <w:szCs w:val="24"/>
              </w:rPr>
              <w:t>классицизм, сентиментализм, романтизм, реализм, модернизм</w:t>
            </w:r>
            <w:r w:rsidR="006C7DBF" w:rsidRPr="006C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2D8">
              <w:rPr>
                <w:rFonts w:ascii="Times New Roman" w:hAnsi="Times New Roman" w:cs="Times New Roman"/>
                <w:sz w:val="24"/>
                <w:szCs w:val="24"/>
              </w:rPr>
              <w:t>(символизм, 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меизм, футуризм), постмодернизм</w:t>
            </w:r>
          </w:p>
        </w:tc>
      </w:tr>
      <w:tr w:rsidR="002532D8" w:rsidTr="00623151">
        <w:trPr>
          <w:jc w:val="center"/>
        </w:trPr>
        <w:tc>
          <w:tcPr>
            <w:tcW w:w="797" w:type="dxa"/>
          </w:tcPr>
          <w:p w:rsidR="002532D8" w:rsidRDefault="002532D8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9002" w:type="dxa"/>
          </w:tcPr>
          <w:p w:rsidR="002532D8" w:rsidRPr="002532D8" w:rsidRDefault="002532D8" w:rsidP="001D7B92">
            <w:pPr>
              <w:autoSpaceDE w:val="0"/>
              <w:autoSpaceDN w:val="0"/>
              <w:adjustRightInd w:val="0"/>
              <w:ind w:left="-68" w:righ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2532D8">
              <w:rPr>
                <w:rFonts w:ascii="Times New Roman" w:hAnsi="Times New Roman" w:cs="Times New Roman"/>
                <w:sz w:val="24"/>
                <w:szCs w:val="24"/>
              </w:rPr>
              <w:t>Литературные роды: эпос, лирика, драма. Жанры литературы: роман,</w:t>
            </w:r>
            <w:r w:rsidR="00113095" w:rsidRPr="00113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2D8">
              <w:rPr>
                <w:rFonts w:ascii="Times New Roman" w:hAnsi="Times New Roman" w:cs="Times New Roman"/>
                <w:sz w:val="24"/>
                <w:szCs w:val="24"/>
              </w:rPr>
              <w:t>роман-эпопея, повесть, рассказ, очерк, притча; поэма, баллада;</w:t>
            </w:r>
            <w:r w:rsidR="00113095" w:rsidRPr="00113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2D8">
              <w:rPr>
                <w:rFonts w:ascii="Times New Roman" w:hAnsi="Times New Roman" w:cs="Times New Roman"/>
                <w:sz w:val="24"/>
                <w:szCs w:val="24"/>
              </w:rPr>
              <w:t>лирическое стихотворение, песня, элегия, послание, эпиграмма, ода,</w:t>
            </w:r>
            <w:r w:rsidR="00113095" w:rsidRPr="00113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сонет; комедия, трагедия, драма</w:t>
            </w:r>
          </w:p>
        </w:tc>
      </w:tr>
      <w:tr w:rsidR="002532D8" w:rsidTr="00623151">
        <w:trPr>
          <w:jc w:val="center"/>
        </w:trPr>
        <w:tc>
          <w:tcPr>
            <w:tcW w:w="797" w:type="dxa"/>
          </w:tcPr>
          <w:p w:rsidR="002532D8" w:rsidRDefault="002532D8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9002" w:type="dxa"/>
          </w:tcPr>
          <w:p w:rsidR="002532D8" w:rsidRPr="002532D8" w:rsidRDefault="002532D8" w:rsidP="001D7B92">
            <w:pPr>
              <w:autoSpaceDE w:val="0"/>
              <w:autoSpaceDN w:val="0"/>
              <w:adjustRightInd w:val="0"/>
              <w:ind w:left="-68" w:righ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2532D8">
              <w:rPr>
                <w:rFonts w:ascii="Times New Roman" w:hAnsi="Times New Roman" w:cs="Times New Roman"/>
                <w:sz w:val="24"/>
                <w:szCs w:val="24"/>
              </w:rPr>
              <w:t>Авторская позиция. Тема. Идея. Проблематика. Сюжет. Композиция.</w:t>
            </w:r>
            <w:r w:rsidR="00623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2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Антитеза. </w:t>
            </w:r>
            <w:r w:rsidRPr="002532D8">
              <w:rPr>
                <w:rFonts w:ascii="Times New Roman" w:hAnsi="Times New Roman" w:cs="Times New Roman"/>
                <w:sz w:val="24"/>
                <w:szCs w:val="24"/>
              </w:rPr>
              <w:t>Стадии развития действия: экспозиция, завязка, кульминация,</w:t>
            </w:r>
            <w:r w:rsidR="00113095" w:rsidRPr="00113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2D8">
              <w:rPr>
                <w:rFonts w:ascii="Times New Roman" w:hAnsi="Times New Roman" w:cs="Times New Roman"/>
                <w:sz w:val="24"/>
                <w:szCs w:val="24"/>
              </w:rPr>
              <w:t>развязка, эпилог. Лирическо</w:t>
            </w:r>
            <w:r w:rsidR="00A30193">
              <w:rPr>
                <w:rFonts w:ascii="Times New Roman" w:hAnsi="Times New Roman" w:cs="Times New Roman"/>
                <w:sz w:val="24"/>
                <w:szCs w:val="24"/>
              </w:rPr>
              <w:t>е отступление. Конфликт. Автор-</w:t>
            </w:r>
            <w:r w:rsidRPr="002532D8">
              <w:rPr>
                <w:rFonts w:ascii="Times New Roman" w:hAnsi="Times New Roman" w:cs="Times New Roman"/>
                <w:sz w:val="24"/>
                <w:szCs w:val="24"/>
              </w:rPr>
              <w:t>повествователь. Образ автора. Перс</w:t>
            </w:r>
            <w:r w:rsidR="00A30193">
              <w:rPr>
                <w:rFonts w:ascii="Times New Roman" w:hAnsi="Times New Roman" w:cs="Times New Roman"/>
                <w:sz w:val="24"/>
                <w:szCs w:val="24"/>
              </w:rPr>
              <w:t xml:space="preserve">онаж. Характер. Тип. Лирический </w:t>
            </w:r>
            <w:r w:rsidRPr="002532D8">
              <w:rPr>
                <w:rFonts w:ascii="Times New Roman" w:hAnsi="Times New Roman" w:cs="Times New Roman"/>
                <w:sz w:val="24"/>
                <w:szCs w:val="24"/>
              </w:rPr>
              <w:t xml:space="preserve">герой. Система образов. </w:t>
            </w:r>
            <w:r w:rsidRPr="002532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Портрет. Пейзаж. Говорящая фамилия.</w:t>
            </w:r>
            <w:r w:rsidR="00A30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2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Ремарка. </w:t>
            </w:r>
            <w:r w:rsidRPr="002532D8">
              <w:rPr>
                <w:rFonts w:ascii="Times New Roman" w:hAnsi="Times New Roman" w:cs="Times New Roman"/>
                <w:sz w:val="24"/>
                <w:szCs w:val="24"/>
              </w:rPr>
              <w:t>«Вечные темы» и «вечн</w:t>
            </w:r>
            <w:r w:rsidR="00A30193">
              <w:rPr>
                <w:rFonts w:ascii="Times New Roman" w:hAnsi="Times New Roman" w:cs="Times New Roman"/>
                <w:sz w:val="24"/>
                <w:szCs w:val="24"/>
              </w:rPr>
              <w:t xml:space="preserve">ые образы» в литературе. Пафос. </w:t>
            </w:r>
            <w:r w:rsidRPr="002532D8">
              <w:rPr>
                <w:rFonts w:ascii="Times New Roman" w:hAnsi="Times New Roman" w:cs="Times New Roman"/>
                <w:sz w:val="24"/>
                <w:szCs w:val="24"/>
              </w:rPr>
              <w:t>Фабула. Речевая характеристика гер</w:t>
            </w:r>
            <w:r w:rsidR="00A30193">
              <w:rPr>
                <w:rFonts w:ascii="Times New Roman" w:hAnsi="Times New Roman" w:cs="Times New Roman"/>
                <w:sz w:val="24"/>
                <w:szCs w:val="24"/>
              </w:rPr>
              <w:t xml:space="preserve">оя: диалог, монолог; внутренняя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речь. Сказ</w:t>
            </w:r>
          </w:p>
        </w:tc>
      </w:tr>
      <w:tr w:rsidR="002532D8" w:rsidTr="00623151">
        <w:trPr>
          <w:jc w:val="center"/>
        </w:trPr>
        <w:tc>
          <w:tcPr>
            <w:tcW w:w="797" w:type="dxa"/>
          </w:tcPr>
          <w:p w:rsidR="002532D8" w:rsidRDefault="002532D8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9002" w:type="dxa"/>
          </w:tcPr>
          <w:p w:rsidR="002532D8" w:rsidRPr="002532D8" w:rsidRDefault="002532D8" w:rsidP="001D7B92">
            <w:pPr>
              <w:autoSpaceDE w:val="0"/>
              <w:autoSpaceDN w:val="0"/>
              <w:adjustRightInd w:val="0"/>
              <w:ind w:left="-68" w:right="-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Деталь. Символ. Подтекст</w:t>
            </w:r>
          </w:p>
        </w:tc>
      </w:tr>
      <w:tr w:rsidR="002532D8" w:rsidTr="00623151">
        <w:trPr>
          <w:jc w:val="center"/>
        </w:trPr>
        <w:tc>
          <w:tcPr>
            <w:tcW w:w="797" w:type="dxa"/>
          </w:tcPr>
          <w:p w:rsidR="002532D8" w:rsidRDefault="002532D8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9002" w:type="dxa"/>
          </w:tcPr>
          <w:p w:rsidR="002532D8" w:rsidRPr="002532D8" w:rsidRDefault="002532D8" w:rsidP="001D7B92">
            <w:pPr>
              <w:autoSpaceDE w:val="0"/>
              <w:autoSpaceDN w:val="0"/>
              <w:adjustRightInd w:val="0"/>
              <w:ind w:left="-68" w:righ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2532D8">
              <w:rPr>
                <w:rFonts w:ascii="Times New Roman" w:hAnsi="Times New Roman" w:cs="Times New Roman"/>
                <w:sz w:val="24"/>
                <w:szCs w:val="24"/>
              </w:rPr>
              <w:t xml:space="preserve"> 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ихологизм. Народность. Историзм</w:t>
            </w:r>
          </w:p>
        </w:tc>
      </w:tr>
      <w:tr w:rsidR="002532D8" w:rsidTr="00623151">
        <w:trPr>
          <w:jc w:val="center"/>
        </w:trPr>
        <w:tc>
          <w:tcPr>
            <w:tcW w:w="797" w:type="dxa"/>
          </w:tcPr>
          <w:p w:rsidR="002532D8" w:rsidRDefault="002532D8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9002" w:type="dxa"/>
          </w:tcPr>
          <w:p w:rsidR="002532D8" w:rsidRPr="002532D8" w:rsidRDefault="002532D8" w:rsidP="001D7B92">
            <w:pPr>
              <w:autoSpaceDE w:val="0"/>
              <w:autoSpaceDN w:val="0"/>
              <w:adjustRightInd w:val="0"/>
              <w:ind w:left="-68" w:righ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2532D8">
              <w:rPr>
                <w:rFonts w:ascii="Times New Roman" w:hAnsi="Times New Roman" w:cs="Times New Roman"/>
                <w:sz w:val="24"/>
                <w:szCs w:val="24"/>
              </w:rPr>
              <w:t>Трагическое и комическое. Сатира,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юмор, ирония, сарказм. Гротеск</w:t>
            </w:r>
          </w:p>
        </w:tc>
      </w:tr>
      <w:tr w:rsidR="002532D8" w:rsidTr="00623151">
        <w:trPr>
          <w:jc w:val="center"/>
        </w:trPr>
        <w:tc>
          <w:tcPr>
            <w:tcW w:w="797" w:type="dxa"/>
          </w:tcPr>
          <w:p w:rsidR="002532D8" w:rsidRDefault="002532D8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9002" w:type="dxa"/>
          </w:tcPr>
          <w:p w:rsidR="002532D8" w:rsidRPr="002532D8" w:rsidRDefault="002532D8" w:rsidP="001D7B92">
            <w:pPr>
              <w:autoSpaceDE w:val="0"/>
              <w:autoSpaceDN w:val="0"/>
              <w:adjustRightInd w:val="0"/>
              <w:ind w:left="-68" w:righ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2532D8">
              <w:rPr>
                <w:rFonts w:ascii="Times New Roman" w:hAnsi="Times New Roman" w:cs="Times New Roman"/>
                <w:sz w:val="24"/>
                <w:szCs w:val="24"/>
              </w:rPr>
              <w:t xml:space="preserve">Язык художественного произведения. </w:t>
            </w:r>
            <w:r w:rsidRPr="002532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Риторический вопрос. Афоризм</w:t>
            </w:r>
            <w:r w:rsidR="00113095" w:rsidRPr="00D678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532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Инверсия. Повтор. Анафора. </w:t>
            </w:r>
            <w:r w:rsidRPr="002532D8"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Изобразительно-выразительные средства в</w:t>
            </w:r>
            <w:r w:rsidR="00113095" w:rsidRPr="00113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2D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художественном </w:t>
            </w:r>
            <w:r w:rsidRPr="00253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произведении: сравнение, эпитет, метафора (включая</w:t>
            </w:r>
            <w:r w:rsidR="00113095" w:rsidRPr="00113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2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олицетворение</w:t>
            </w:r>
            <w:r w:rsidRPr="002532D8">
              <w:rPr>
                <w:rFonts w:ascii="Times New Roman" w:hAnsi="Times New Roman" w:cs="Times New Roman"/>
                <w:sz w:val="24"/>
                <w:szCs w:val="24"/>
              </w:rPr>
              <w:t>), метонимия. Гипербола. Аллегория.</w:t>
            </w:r>
            <w:r w:rsidR="00113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32D8">
              <w:rPr>
                <w:rFonts w:ascii="Times New Roman" w:hAnsi="Times New Roman" w:cs="Times New Roman"/>
                <w:sz w:val="24"/>
                <w:szCs w:val="24"/>
              </w:rPr>
              <w:t>Звукопись: аллите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рация, ассонанс</w:t>
            </w:r>
          </w:p>
        </w:tc>
      </w:tr>
      <w:tr w:rsidR="002532D8" w:rsidTr="00623151">
        <w:trPr>
          <w:jc w:val="center"/>
        </w:trPr>
        <w:tc>
          <w:tcPr>
            <w:tcW w:w="797" w:type="dxa"/>
          </w:tcPr>
          <w:p w:rsidR="002532D8" w:rsidRDefault="002532D8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9002" w:type="dxa"/>
          </w:tcPr>
          <w:p w:rsidR="002532D8" w:rsidRPr="002532D8" w:rsidRDefault="002532D8" w:rsidP="001D7B92">
            <w:pPr>
              <w:autoSpaceDE w:val="0"/>
              <w:autoSpaceDN w:val="0"/>
              <w:adjustRightInd w:val="0"/>
              <w:ind w:left="-68" w:righ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2D8">
              <w:rPr>
                <w:rFonts w:ascii="Times New Roman" w:hAnsi="Times New Roman" w:cs="Times New Roman"/>
                <w:sz w:val="24"/>
                <w:szCs w:val="24"/>
              </w:rPr>
              <w:t>Стиль</w:t>
            </w:r>
          </w:p>
        </w:tc>
      </w:tr>
      <w:tr w:rsidR="002532D8" w:rsidTr="00623151">
        <w:trPr>
          <w:jc w:val="center"/>
        </w:trPr>
        <w:tc>
          <w:tcPr>
            <w:tcW w:w="797" w:type="dxa"/>
          </w:tcPr>
          <w:p w:rsidR="002532D8" w:rsidRDefault="002532D8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9002" w:type="dxa"/>
          </w:tcPr>
          <w:p w:rsidR="002532D8" w:rsidRDefault="002532D8" w:rsidP="001D7B92">
            <w:pPr>
              <w:autoSpaceDE w:val="0"/>
              <w:autoSpaceDN w:val="0"/>
              <w:adjustRightInd w:val="0"/>
              <w:ind w:left="-68" w:righ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2532D8">
              <w:rPr>
                <w:rFonts w:ascii="Times New Roman" w:hAnsi="Times New Roman" w:cs="Times New Roman"/>
                <w:sz w:val="24"/>
                <w:szCs w:val="24"/>
              </w:rPr>
              <w:t>Проза и поэзия. Системы стихосложени</w:t>
            </w:r>
            <w:r w:rsidR="00A30193">
              <w:rPr>
                <w:rFonts w:ascii="Times New Roman" w:hAnsi="Times New Roman" w:cs="Times New Roman"/>
                <w:sz w:val="24"/>
                <w:szCs w:val="24"/>
              </w:rPr>
              <w:t xml:space="preserve">я. Стихотворные размеры: хорей, </w:t>
            </w:r>
            <w:r w:rsidRPr="002532D8">
              <w:rPr>
                <w:rFonts w:ascii="Times New Roman" w:hAnsi="Times New Roman" w:cs="Times New Roman"/>
                <w:sz w:val="24"/>
                <w:szCs w:val="24"/>
              </w:rPr>
              <w:t>ямб, дактиль, амфибрахий, анапест</w:t>
            </w:r>
            <w:r w:rsidR="00A30193">
              <w:rPr>
                <w:rFonts w:ascii="Times New Roman" w:hAnsi="Times New Roman" w:cs="Times New Roman"/>
                <w:sz w:val="24"/>
                <w:szCs w:val="24"/>
              </w:rPr>
              <w:t xml:space="preserve">. Ритм. Рифма. Строфа. Дольник. </w:t>
            </w:r>
            <w:r w:rsidRPr="002532D8">
              <w:rPr>
                <w:rFonts w:ascii="Times New Roman" w:hAnsi="Times New Roman" w:cs="Times New Roman"/>
                <w:sz w:val="24"/>
                <w:szCs w:val="24"/>
              </w:rPr>
              <w:t>Акце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нтный стих. Белый стих. Верлибр</w:t>
            </w:r>
          </w:p>
        </w:tc>
      </w:tr>
      <w:tr w:rsidR="002532D8" w:rsidTr="00623151">
        <w:trPr>
          <w:jc w:val="center"/>
        </w:trPr>
        <w:tc>
          <w:tcPr>
            <w:tcW w:w="797" w:type="dxa"/>
          </w:tcPr>
          <w:p w:rsidR="002532D8" w:rsidRDefault="002532D8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9002" w:type="dxa"/>
          </w:tcPr>
          <w:p w:rsidR="002532D8" w:rsidRDefault="002532D8" w:rsidP="001D7B92">
            <w:pPr>
              <w:autoSpaceDE w:val="0"/>
              <w:autoSpaceDN w:val="0"/>
              <w:adjustRightInd w:val="0"/>
              <w:ind w:left="-68" w:righ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2D8">
              <w:rPr>
                <w:rFonts w:ascii="Times New Roman" w:hAnsi="Times New Roman" w:cs="Times New Roman"/>
                <w:sz w:val="24"/>
                <w:szCs w:val="24"/>
              </w:rPr>
              <w:t>Литературная критика</w:t>
            </w:r>
          </w:p>
        </w:tc>
      </w:tr>
      <w:tr w:rsidR="002532D8" w:rsidTr="00623151">
        <w:trPr>
          <w:jc w:val="center"/>
        </w:trPr>
        <w:tc>
          <w:tcPr>
            <w:tcW w:w="797" w:type="dxa"/>
          </w:tcPr>
          <w:p w:rsidR="002532D8" w:rsidRDefault="002532D8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2" w:type="dxa"/>
          </w:tcPr>
          <w:p w:rsidR="002532D8" w:rsidRDefault="002532D8" w:rsidP="001D7B92">
            <w:pPr>
              <w:autoSpaceDE w:val="0"/>
              <w:autoSpaceDN w:val="0"/>
              <w:adjustRightInd w:val="0"/>
              <w:ind w:left="-68" w:righ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2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 древнерусской литературы</w:t>
            </w:r>
          </w:p>
        </w:tc>
      </w:tr>
      <w:tr w:rsidR="002532D8" w:rsidTr="00623151">
        <w:trPr>
          <w:jc w:val="center"/>
        </w:trPr>
        <w:tc>
          <w:tcPr>
            <w:tcW w:w="797" w:type="dxa"/>
          </w:tcPr>
          <w:p w:rsidR="002532D8" w:rsidRDefault="002532D8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002" w:type="dxa"/>
          </w:tcPr>
          <w:p w:rsidR="002532D8" w:rsidRDefault="002532D8" w:rsidP="001D7B92">
            <w:pPr>
              <w:autoSpaceDE w:val="0"/>
              <w:autoSpaceDN w:val="0"/>
              <w:adjustRightInd w:val="0"/>
              <w:ind w:left="-68" w:righ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2D8">
              <w:rPr>
                <w:rFonts w:ascii="Times New Roman" w:hAnsi="Times New Roman" w:cs="Times New Roman"/>
                <w:sz w:val="24"/>
                <w:szCs w:val="24"/>
              </w:rPr>
              <w:t>«Слово о полку Игореве»</w:t>
            </w:r>
          </w:p>
        </w:tc>
      </w:tr>
      <w:tr w:rsidR="002532D8" w:rsidTr="00623151">
        <w:trPr>
          <w:jc w:val="center"/>
        </w:trPr>
        <w:tc>
          <w:tcPr>
            <w:tcW w:w="797" w:type="dxa"/>
          </w:tcPr>
          <w:p w:rsidR="002532D8" w:rsidRDefault="002532D8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2" w:type="dxa"/>
          </w:tcPr>
          <w:p w:rsidR="002532D8" w:rsidRDefault="002532D8" w:rsidP="001D7B92">
            <w:pPr>
              <w:autoSpaceDE w:val="0"/>
              <w:autoSpaceDN w:val="0"/>
              <w:adjustRightInd w:val="0"/>
              <w:ind w:left="-68" w:righ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2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 литературы XVIII</w:t>
            </w:r>
          </w:p>
        </w:tc>
      </w:tr>
      <w:tr w:rsidR="002532D8" w:rsidTr="00623151">
        <w:trPr>
          <w:jc w:val="center"/>
        </w:trPr>
        <w:tc>
          <w:tcPr>
            <w:tcW w:w="797" w:type="dxa"/>
          </w:tcPr>
          <w:p w:rsidR="002532D8" w:rsidRDefault="002532D8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002" w:type="dxa"/>
          </w:tcPr>
          <w:p w:rsidR="002532D8" w:rsidRDefault="002532D8" w:rsidP="001D7B92">
            <w:pPr>
              <w:autoSpaceDE w:val="0"/>
              <w:autoSpaceDN w:val="0"/>
              <w:adjustRightInd w:val="0"/>
              <w:ind w:left="-68" w:righ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2D8">
              <w:rPr>
                <w:rFonts w:ascii="Times New Roman" w:hAnsi="Times New Roman" w:cs="Times New Roman"/>
                <w:sz w:val="24"/>
                <w:szCs w:val="24"/>
              </w:rPr>
              <w:t>Д.И. Фонвизин. Пьеса «Недоросль</w:t>
            </w:r>
          </w:p>
        </w:tc>
      </w:tr>
      <w:tr w:rsidR="002532D8" w:rsidTr="00623151">
        <w:trPr>
          <w:jc w:val="center"/>
        </w:trPr>
        <w:tc>
          <w:tcPr>
            <w:tcW w:w="797" w:type="dxa"/>
          </w:tcPr>
          <w:p w:rsidR="002532D8" w:rsidRDefault="002532D8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002" w:type="dxa"/>
          </w:tcPr>
          <w:p w:rsidR="002532D8" w:rsidRDefault="002532D8" w:rsidP="001D7B92">
            <w:pPr>
              <w:autoSpaceDE w:val="0"/>
              <w:autoSpaceDN w:val="0"/>
              <w:adjustRightInd w:val="0"/>
              <w:ind w:left="-68" w:righ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Г.Р. </w:t>
            </w:r>
            <w:r w:rsidRPr="002532D8">
              <w:rPr>
                <w:rFonts w:ascii="Times New Roman" w:hAnsi="Times New Roman" w:cs="Times New Roman"/>
                <w:sz w:val="24"/>
                <w:szCs w:val="24"/>
              </w:rPr>
              <w:t>Державин. Стихотворение «Памятник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532D8" w:rsidTr="00623151">
        <w:trPr>
          <w:jc w:val="center"/>
        </w:trPr>
        <w:tc>
          <w:tcPr>
            <w:tcW w:w="797" w:type="dxa"/>
          </w:tcPr>
          <w:p w:rsidR="002532D8" w:rsidRDefault="00A30193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2" w:type="dxa"/>
          </w:tcPr>
          <w:p w:rsidR="002532D8" w:rsidRPr="00A30193" w:rsidRDefault="00A30193" w:rsidP="001D7B92">
            <w:pPr>
              <w:autoSpaceDE w:val="0"/>
              <w:autoSpaceDN w:val="0"/>
              <w:adjustRightInd w:val="0"/>
              <w:ind w:left="-68" w:right="-7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193">
              <w:rPr>
                <w:rFonts w:ascii="Times New Roman" w:hAnsi="Times New Roman" w:cs="Times New Roman"/>
                <w:b/>
                <w:sz w:val="28"/>
                <w:szCs w:val="28"/>
              </w:rPr>
              <w:t>Их литературы  первой половины 19 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2532D8" w:rsidTr="00623151">
        <w:trPr>
          <w:jc w:val="center"/>
        </w:trPr>
        <w:tc>
          <w:tcPr>
            <w:tcW w:w="797" w:type="dxa"/>
          </w:tcPr>
          <w:p w:rsidR="002532D8" w:rsidRDefault="00A30193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002" w:type="dxa"/>
          </w:tcPr>
          <w:p w:rsidR="002532D8" w:rsidRPr="00A30193" w:rsidRDefault="00A30193" w:rsidP="001D7B92">
            <w:pPr>
              <w:autoSpaceDE w:val="0"/>
              <w:autoSpaceDN w:val="0"/>
              <w:adjustRightInd w:val="0"/>
              <w:ind w:left="-68" w:righ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193">
              <w:rPr>
                <w:rFonts w:ascii="Times New Roman" w:hAnsi="Times New Roman" w:cs="Times New Roman"/>
                <w:sz w:val="24"/>
                <w:szCs w:val="24"/>
              </w:rPr>
              <w:t>В.А. Жуковский. Стихотворение «Море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532D8" w:rsidTr="00623151">
        <w:trPr>
          <w:jc w:val="center"/>
        </w:trPr>
        <w:tc>
          <w:tcPr>
            <w:tcW w:w="797" w:type="dxa"/>
          </w:tcPr>
          <w:p w:rsidR="002532D8" w:rsidRDefault="00A30193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9002" w:type="dxa"/>
          </w:tcPr>
          <w:p w:rsidR="002532D8" w:rsidRPr="00A30193" w:rsidRDefault="00A30193" w:rsidP="001D7B92">
            <w:pPr>
              <w:autoSpaceDE w:val="0"/>
              <w:autoSpaceDN w:val="0"/>
              <w:adjustRightInd w:val="0"/>
              <w:ind w:left="-68" w:righ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193">
              <w:rPr>
                <w:rFonts w:ascii="Times New Roman" w:hAnsi="Times New Roman" w:cs="Times New Roman"/>
                <w:sz w:val="24"/>
                <w:szCs w:val="24"/>
              </w:rPr>
              <w:t>2 В.А. Жуковский. Баллада «Светлана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532D8" w:rsidTr="00623151">
        <w:trPr>
          <w:jc w:val="center"/>
        </w:trPr>
        <w:tc>
          <w:tcPr>
            <w:tcW w:w="797" w:type="dxa"/>
          </w:tcPr>
          <w:p w:rsidR="002532D8" w:rsidRDefault="00A30193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9002" w:type="dxa"/>
          </w:tcPr>
          <w:p w:rsidR="002532D8" w:rsidRPr="00A30193" w:rsidRDefault="00A30193" w:rsidP="001D7B92">
            <w:pPr>
              <w:autoSpaceDE w:val="0"/>
              <w:autoSpaceDN w:val="0"/>
              <w:adjustRightInd w:val="0"/>
              <w:ind w:left="-68" w:righ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193">
              <w:rPr>
                <w:rFonts w:ascii="Times New Roman" w:hAnsi="Times New Roman" w:cs="Times New Roman"/>
                <w:sz w:val="24"/>
                <w:szCs w:val="24"/>
              </w:rPr>
              <w:t>А.С. Грибоедов. Пьеса «Горе от ума»</w:t>
            </w:r>
          </w:p>
        </w:tc>
      </w:tr>
      <w:tr w:rsidR="002532D8" w:rsidTr="00623151">
        <w:trPr>
          <w:jc w:val="center"/>
        </w:trPr>
        <w:tc>
          <w:tcPr>
            <w:tcW w:w="797" w:type="dxa"/>
          </w:tcPr>
          <w:p w:rsidR="002532D8" w:rsidRDefault="00A30193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9002" w:type="dxa"/>
          </w:tcPr>
          <w:p w:rsidR="002532D8" w:rsidRPr="00A30193" w:rsidRDefault="00A30193" w:rsidP="001D7B92">
            <w:pPr>
              <w:autoSpaceDE w:val="0"/>
              <w:autoSpaceDN w:val="0"/>
              <w:adjustRightInd w:val="0"/>
              <w:ind w:left="-68" w:righ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193">
              <w:rPr>
                <w:rFonts w:ascii="Times New Roman" w:hAnsi="Times New Roman" w:cs="Times New Roman"/>
                <w:sz w:val="24"/>
                <w:szCs w:val="24"/>
              </w:rPr>
              <w:t>4.4 А.С.</w:t>
            </w:r>
            <w:r w:rsidR="00D678AF" w:rsidRPr="001D7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193">
              <w:rPr>
                <w:rFonts w:ascii="Times New Roman" w:hAnsi="Times New Roman" w:cs="Times New Roman"/>
                <w:sz w:val="24"/>
                <w:szCs w:val="24"/>
              </w:rPr>
              <w:t xml:space="preserve">Пушкин. Стихотворения: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«Деревня», «Узник», «Во глубине </w:t>
            </w:r>
            <w:r w:rsidRPr="00A30193">
              <w:rPr>
                <w:rFonts w:ascii="Times New Roman" w:hAnsi="Times New Roman" w:cs="Times New Roman"/>
                <w:sz w:val="24"/>
                <w:szCs w:val="24"/>
              </w:rPr>
              <w:t>сибирских руд...», «Поэт», «К 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адаеву», «Песнь о вещем Олеге», </w:t>
            </w:r>
            <w:r w:rsidRPr="00A30193">
              <w:rPr>
                <w:rFonts w:ascii="Times New Roman" w:hAnsi="Times New Roman" w:cs="Times New Roman"/>
                <w:sz w:val="24"/>
                <w:szCs w:val="24"/>
              </w:rPr>
              <w:t>«К морю», «Няне», «К***»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(«Я помню чудное мгновенье…»), </w:t>
            </w:r>
            <w:r w:rsidRPr="00A30193">
              <w:rPr>
                <w:rFonts w:ascii="Times New Roman" w:hAnsi="Times New Roman" w:cs="Times New Roman"/>
                <w:sz w:val="24"/>
                <w:szCs w:val="24"/>
              </w:rPr>
              <w:t xml:space="preserve">«19 октября» («Роняет лес багряный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 убор…»), «Пророк», «Зимняя </w:t>
            </w:r>
            <w:r w:rsidRPr="00A30193">
              <w:rPr>
                <w:rFonts w:ascii="Times New Roman" w:hAnsi="Times New Roman" w:cs="Times New Roman"/>
                <w:sz w:val="24"/>
                <w:szCs w:val="24"/>
              </w:rPr>
              <w:t>дорога», «Анчар», «На холмах Грузии лежит ночная мгла…», «Я вас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193">
              <w:rPr>
                <w:rFonts w:ascii="Times New Roman" w:hAnsi="Times New Roman" w:cs="Times New Roman"/>
                <w:sz w:val="24"/>
                <w:szCs w:val="24"/>
              </w:rPr>
              <w:t>любил: любовь еще, быть может…»,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Зимнее утро», «Бесы», «Разговор </w:t>
            </w:r>
            <w:r w:rsidRPr="00A30193">
              <w:rPr>
                <w:rFonts w:ascii="Times New Roman" w:hAnsi="Times New Roman" w:cs="Times New Roman"/>
                <w:sz w:val="24"/>
                <w:szCs w:val="24"/>
              </w:rPr>
              <w:t>книгопродавца с поэтом»,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Туча», «Я памятник себе воздвиг </w:t>
            </w:r>
            <w:r w:rsidRPr="00A30193">
              <w:rPr>
                <w:rFonts w:ascii="Times New Roman" w:hAnsi="Times New Roman" w:cs="Times New Roman"/>
                <w:sz w:val="24"/>
                <w:szCs w:val="24"/>
              </w:rPr>
              <w:t>нерукотворный…», «Погасло дневно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светило...», «Свободы сеятель </w:t>
            </w:r>
            <w:r w:rsidRPr="00A30193">
              <w:rPr>
                <w:rFonts w:ascii="Times New Roman" w:hAnsi="Times New Roman" w:cs="Times New Roman"/>
                <w:sz w:val="24"/>
                <w:szCs w:val="24"/>
              </w:rPr>
              <w:t>пустынный…», «Подражания Корану»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(IX. «И путник усталый на Бога </w:t>
            </w:r>
            <w:r w:rsidRPr="00A30193">
              <w:rPr>
                <w:rFonts w:ascii="Times New Roman" w:hAnsi="Times New Roman" w:cs="Times New Roman"/>
                <w:sz w:val="24"/>
                <w:szCs w:val="24"/>
              </w:rPr>
              <w:t>роптал…») «Элегия», («Безумных лет 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асшее веселье...»), «...Вновь я </w:t>
            </w:r>
            <w:r w:rsidRPr="00A30193">
              <w:rPr>
                <w:rFonts w:ascii="Times New Roman" w:hAnsi="Times New Roman" w:cs="Times New Roman"/>
                <w:sz w:val="24"/>
                <w:szCs w:val="24"/>
              </w:rPr>
              <w:t>посетил…»</w:t>
            </w:r>
          </w:p>
        </w:tc>
      </w:tr>
      <w:tr w:rsidR="002532D8" w:rsidTr="00623151">
        <w:trPr>
          <w:jc w:val="center"/>
        </w:trPr>
        <w:tc>
          <w:tcPr>
            <w:tcW w:w="797" w:type="dxa"/>
          </w:tcPr>
          <w:p w:rsidR="002532D8" w:rsidRDefault="00A30193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9002" w:type="dxa"/>
          </w:tcPr>
          <w:p w:rsidR="002532D8" w:rsidRPr="00A30193" w:rsidRDefault="00A30193" w:rsidP="001D7B92">
            <w:pPr>
              <w:autoSpaceDE w:val="0"/>
              <w:autoSpaceDN w:val="0"/>
              <w:adjustRightInd w:val="0"/>
              <w:ind w:left="-68" w:righ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A30193">
              <w:rPr>
                <w:rFonts w:ascii="Times New Roman" w:hAnsi="Times New Roman" w:cs="Times New Roman"/>
                <w:sz w:val="24"/>
                <w:szCs w:val="24"/>
              </w:rPr>
              <w:t>А.С. 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шкин. Роман «Капитанская дочка»</w:t>
            </w:r>
          </w:p>
        </w:tc>
      </w:tr>
      <w:tr w:rsidR="002532D8" w:rsidTr="00623151">
        <w:trPr>
          <w:jc w:val="center"/>
        </w:trPr>
        <w:tc>
          <w:tcPr>
            <w:tcW w:w="797" w:type="dxa"/>
          </w:tcPr>
          <w:p w:rsidR="002532D8" w:rsidRDefault="00A30193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9002" w:type="dxa"/>
          </w:tcPr>
          <w:p w:rsidR="002532D8" w:rsidRPr="00A30193" w:rsidRDefault="00A30193" w:rsidP="001D7B92">
            <w:pPr>
              <w:autoSpaceDE w:val="0"/>
              <w:autoSpaceDN w:val="0"/>
              <w:adjustRightInd w:val="0"/>
              <w:ind w:left="-68" w:righ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193">
              <w:rPr>
                <w:rFonts w:ascii="Times New Roman" w:hAnsi="Times New Roman" w:cs="Times New Roman"/>
                <w:sz w:val="24"/>
                <w:szCs w:val="24"/>
              </w:rPr>
              <w:t>А.С. Пушкин. Поэма «Медный всадник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532D8" w:rsidTr="00623151">
        <w:trPr>
          <w:jc w:val="center"/>
        </w:trPr>
        <w:tc>
          <w:tcPr>
            <w:tcW w:w="797" w:type="dxa"/>
          </w:tcPr>
          <w:p w:rsidR="002532D8" w:rsidRDefault="00A30193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9002" w:type="dxa"/>
          </w:tcPr>
          <w:p w:rsidR="002532D8" w:rsidRPr="00A30193" w:rsidRDefault="00A30193" w:rsidP="001D7B92">
            <w:pPr>
              <w:autoSpaceDE w:val="0"/>
              <w:autoSpaceDN w:val="0"/>
              <w:adjustRightInd w:val="0"/>
              <w:ind w:left="-68" w:righ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193">
              <w:rPr>
                <w:rFonts w:ascii="Times New Roman" w:hAnsi="Times New Roman" w:cs="Times New Roman"/>
                <w:sz w:val="24"/>
                <w:szCs w:val="24"/>
              </w:rPr>
              <w:t>А.С. Пушкин. Роман «Евгений Онегин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532D8" w:rsidTr="00623151">
        <w:trPr>
          <w:jc w:val="center"/>
        </w:trPr>
        <w:tc>
          <w:tcPr>
            <w:tcW w:w="797" w:type="dxa"/>
          </w:tcPr>
          <w:p w:rsidR="002532D8" w:rsidRDefault="00A30193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9002" w:type="dxa"/>
          </w:tcPr>
          <w:p w:rsidR="002532D8" w:rsidRPr="00A30193" w:rsidRDefault="00A30193" w:rsidP="001D7B92">
            <w:pPr>
              <w:autoSpaceDE w:val="0"/>
              <w:autoSpaceDN w:val="0"/>
              <w:adjustRightInd w:val="0"/>
              <w:ind w:left="-68" w:righ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A30193">
              <w:rPr>
                <w:rFonts w:ascii="Times New Roman" w:hAnsi="Times New Roman" w:cs="Times New Roman"/>
                <w:sz w:val="24"/>
                <w:szCs w:val="24"/>
              </w:rPr>
              <w:t>М.Ю. Лермонтов. Стихотворения: «Нет, я не Байрон, я другой…»,</w:t>
            </w:r>
            <w:r w:rsidR="00113095" w:rsidRPr="00113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193">
              <w:rPr>
                <w:rFonts w:ascii="Times New Roman" w:hAnsi="Times New Roman" w:cs="Times New Roman"/>
                <w:sz w:val="24"/>
                <w:szCs w:val="24"/>
              </w:rPr>
              <w:t>«Тучи», «Нищий», «Из-под таинственной, холодной полумаски…»,</w:t>
            </w:r>
            <w:r w:rsidR="00113095" w:rsidRPr="00113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193">
              <w:rPr>
                <w:rFonts w:ascii="Times New Roman" w:hAnsi="Times New Roman" w:cs="Times New Roman"/>
                <w:sz w:val="24"/>
                <w:szCs w:val="24"/>
              </w:rPr>
              <w:t>«Парус», «Смерть Поэта», «Бородино», «Когда волнуется желтеющая</w:t>
            </w:r>
            <w:r w:rsidR="00113095" w:rsidRPr="00113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193">
              <w:rPr>
                <w:rFonts w:ascii="Times New Roman" w:hAnsi="Times New Roman" w:cs="Times New Roman"/>
                <w:sz w:val="24"/>
                <w:szCs w:val="24"/>
              </w:rPr>
              <w:t>нива…», «Дума», «Поэт» («Отделкой золотой блистает мой кинжал…»),</w:t>
            </w:r>
            <w:r w:rsidR="00113095" w:rsidRPr="00113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193">
              <w:rPr>
                <w:rFonts w:ascii="Times New Roman" w:hAnsi="Times New Roman" w:cs="Times New Roman"/>
                <w:sz w:val="24"/>
                <w:szCs w:val="24"/>
              </w:rPr>
              <w:t>«Три пальмы», «Молитва» («В минуту жизни трудную…»), «И скучно и</w:t>
            </w:r>
            <w:r w:rsidR="00113095" w:rsidRPr="00113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193">
              <w:rPr>
                <w:rFonts w:ascii="Times New Roman" w:hAnsi="Times New Roman" w:cs="Times New Roman"/>
                <w:sz w:val="24"/>
                <w:szCs w:val="24"/>
              </w:rPr>
              <w:t>грустно», «Нет, не тебя так пылко я люблю…», «Родина», «Сон»</w:t>
            </w:r>
            <w:r w:rsidR="00113095" w:rsidRPr="00113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193">
              <w:rPr>
                <w:rFonts w:ascii="Times New Roman" w:hAnsi="Times New Roman" w:cs="Times New Roman"/>
                <w:sz w:val="24"/>
                <w:szCs w:val="24"/>
              </w:rPr>
              <w:t>(«В полдневный жар в долине Дагестана…»), «Пророк», «Как часто,</w:t>
            </w:r>
            <w:r w:rsidR="00113095" w:rsidRPr="00113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193">
              <w:rPr>
                <w:rFonts w:ascii="Times New Roman" w:hAnsi="Times New Roman" w:cs="Times New Roman"/>
                <w:sz w:val="24"/>
                <w:szCs w:val="24"/>
              </w:rPr>
              <w:t>пестрою толпою окружен...», «Валерик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«Выхожу один я на дорогу...»</w:t>
            </w:r>
          </w:p>
        </w:tc>
      </w:tr>
      <w:tr w:rsidR="002532D8" w:rsidTr="00623151">
        <w:trPr>
          <w:jc w:val="center"/>
        </w:trPr>
        <w:tc>
          <w:tcPr>
            <w:tcW w:w="797" w:type="dxa"/>
          </w:tcPr>
          <w:p w:rsidR="002532D8" w:rsidRDefault="00A30193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9002" w:type="dxa"/>
          </w:tcPr>
          <w:p w:rsidR="002532D8" w:rsidRPr="00A30193" w:rsidRDefault="00A30193" w:rsidP="001D7B92">
            <w:pPr>
              <w:autoSpaceDE w:val="0"/>
              <w:autoSpaceDN w:val="0"/>
              <w:adjustRightInd w:val="0"/>
              <w:ind w:left="-68" w:righ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193">
              <w:rPr>
                <w:rFonts w:ascii="Times New Roman" w:hAnsi="Times New Roman" w:cs="Times New Roman"/>
                <w:sz w:val="24"/>
                <w:szCs w:val="24"/>
              </w:rPr>
              <w:t>Лермонтов. «Песня про… купца Калашникова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532D8" w:rsidTr="00623151">
        <w:trPr>
          <w:jc w:val="center"/>
        </w:trPr>
        <w:tc>
          <w:tcPr>
            <w:tcW w:w="797" w:type="dxa"/>
          </w:tcPr>
          <w:p w:rsidR="002532D8" w:rsidRDefault="00A30193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9002" w:type="dxa"/>
          </w:tcPr>
          <w:p w:rsidR="002532D8" w:rsidRPr="00A30193" w:rsidRDefault="00842AE2" w:rsidP="001D7B92">
            <w:pPr>
              <w:autoSpaceDE w:val="0"/>
              <w:autoSpaceDN w:val="0"/>
              <w:adjustRightInd w:val="0"/>
              <w:ind w:left="-68" w:righ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</w:t>
            </w:r>
            <w:r w:rsidR="00A30193" w:rsidRPr="00A30193">
              <w:rPr>
                <w:rFonts w:ascii="Times New Roman" w:hAnsi="Times New Roman" w:cs="Times New Roman"/>
                <w:sz w:val="24"/>
                <w:szCs w:val="24"/>
              </w:rPr>
              <w:t>Лермонтов. Поэма «Мцыри»</w:t>
            </w:r>
          </w:p>
        </w:tc>
      </w:tr>
      <w:tr w:rsidR="002532D8" w:rsidTr="00623151">
        <w:trPr>
          <w:jc w:val="center"/>
        </w:trPr>
        <w:tc>
          <w:tcPr>
            <w:tcW w:w="797" w:type="dxa"/>
          </w:tcPr>
          <w:p w:rsidR="002532D8" w:rsidRDefault="00A30193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9002" w:type="dxa"/>
          </w:tcPr>
          <w:p w:rsidR="002532D8" w:rsidRPr="00A30193" w:rsidRDefault="00842AE2" w:rsidP="001D7B92">
            <w:pPr>
              <w:autoSpaceDE w:val="0"/>
              <w:autoSpaceDN w:val="0"/>
              <w:adjustRightInd w:val="0"/>
              <w:ind w:left="-68" w:righ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</w:t>
            </w:r>
            <w:r w:rsidR="00A30193" w:rsidRPr="00A30193">
              <w:rPr>
                <w:rFonts w:ascii="Times New Roman" w:hAnsi="Times New Roman" w:cs="Times New Roman"/>
                <w:sz w:val="24"/>
                <w:szCs w:val="24"/>
              </w:rPr>
              <w:t>Лермонтов. Роман «Герой нашего времени</w:t>
            </w:r>
            <w:r w:rsidR="00A301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532D8" w:rsidTr="00623151">
        <w:trPr>
          <w:jc w:val="center"/>
        </w:trPr>
        <w:tc>
          <w:tcPr>
            <w:tcW w:w="797" w:type="dxa"/>
          </w:tcPr>
          <w:p w:rsidR="002532D8" w:rsidRDefault="00A30193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9002" w:type="dxa"/>
          </w:tcPr>
          <w:p w:rsidR="002532D8" w:rsidRPr="00A30193" w:rsidRDefault="00842AE2" w:rsidP="001D7B92">
            <w:pPr>
              <w:autoSpaceDE w:val="0"/>
              <w:autoSpaceDN w:val="0"/>
              <w:adjustRightInd w:val="0"/>
              <w:ind w:left="-68" w:righ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 w:rsidR="00A30193" w:rsidRPr="00A30193">
              <w:rPr>
                <w:rFonts w:ascii="Times New Roman" w:hAnsi="Times New Roman" w:cs="Times New Roman"/>
                <w:sz w:val="24"/>
                <w:szCs w:val="24"/>
              </w:rPr>
              <w:t>Гоголь. Пьеса «Ревизор</w:t>
            </w:r>
            <w:r w:rsidR="00A301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532D8" w:rsidTr="00623151">
        <w:trPr>
          <w:jc w:val="center"/>
        </w:trPr>
        <w:tc>
          <w:tcPr>
            <w:tcW w:w="797" w:type="dxa"/>
          </w:tcPr>
          <w:p w:rsidR="002532D8" w:rsidRDefault="00A30193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9002" w:type="dxa"/>
          </w:tcPr>
          <w:p w:rsidR="002532D8" w:rsidRPr="00A30193" w:rsidRDefault="00842AE2" w:rsidP="001D7B92">
            <w:pPr>
              <w:autoSpaceDE w:val="0"/>
              <w:autoSpaceDN w:val="0"/>
              <w:adjustRightInd w:val="0"/>
              <w:ind w:left="-68" w:righ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r w:rsidR="00A30193" w:rsidRPr="00A30193">
              <w:rPr>
                <w:rFonts w:ascii="Times New Roman" w:hAnsi="Times New Roman" w:cs="Times New Roman"/>
                <w:sz w:val="24"/>
                <w:szCs w:val="24"/>
              </w:rPr>
              <w:t>Гоголь. Повесть «Шинель»</w:t>
            </w:r>
          </w:p>
        </w:tc>
      </w:tr>
      <w:tr w:rsidR="002532D8" w:rsidTr="00623151">
        <w:trPr>
          <w:jc w:val="center"/>
        </w:trPr>
        <w:tc>
          <w:tcPr>
            <w:tcW w:w="797" w:type="dxa"/>
          </w:tcPr>
          <w:p w:rsidR="002532D8" w:rsidRDefault="00A30193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9002" w:type="dxa"/>
          </w:tcPr>
          <w:p w:rsidR="002532D8" w:rsidRPr="00A30193" w:rsidRDefault="00A30193" w:rsidP="001D7B92">
            <w:pPr>
              <w:autoSpaceDE w:val="0"/>
              <w:autoSpaceDN w:val="0"/>
              <w:adjustRightInd w:val="0"/>
              <w:ind w:left="-68" w:righ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 w:rsidRPr="00A30193">
              <w:rPr>
                <w:rFonts w:ascii="Times New Roman" w:hAnsi="Times New Roman" w:cs="Times New Roman"/>
                <w:sz w:val="24"/>
                <w:szCs w:val="24"/>
              </w:rPr>
              <w:t xml:space="preserve"> Гоголь. Поэма «Мертвые души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532D8" w:rsidTr="00623151">
        <w:trPr>
          <w:jc w:val="center"/>
        </w:trPr>
        <w:tc>
          <w:tcPr>
            <w:tcW w:w="797" w:type="dxa"/>
          </w:tcPr>
          <w:p w:rsidR="002532D8" w:rsidRDefault="00842AE2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002" w:type="dxa"/>
          </w:tcPr>
          <w:p w:rsidR="002532D8" w:rsidRPr="00842AE2" w:rsidRDefault="00A30193" w:rsidP="001D7B92">
            <w:pPr>
              <w:autoSpaceDE w:val="0"/>
              <w:autoSpaceDN w:val="0"/>
              <w:adjustRightInd w:val="0"/>
              <w:ind w:left="-68" w:right="-7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301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 литерату</w:t>
            </w:r>
            <w:r w:rsidR="00842A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ры второй половины XIX в.</w:t>
            </w:r>
          </w:p>
        </w:tc>
      </w:tr>
      <w:tr w:rsidR="002532D8" w:rsidTr="00623151">
        <w:trPr>
          <w:jc w:val="center"/>
        </w:trPr>
        <w:tc>
          <w:tcPr>
            <w:tcW w:w="797" w:type="dxa"/>
          </w:tcPr>
          <w:p w:rsidR="002532D8" w:rsidRDefault="00842AE2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9002" w:type="dxa"/>
          </w:tcPr>
          <w:p w:rsidR="002532D8" w:rsidRPr="00A30193" w:rsidRDefault="00A30193" w:rsidP="001D7B92">
            <w:pPr>
              <w:autoSpaceDE w:val="0"/>
              <w:autoSpaceDN w:val="0"/>
              <w:adjustRightInd w:val="0"/>
              <w:ind w:left="-68" w:righ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193">
              <w:rPr>
                <w:rFonts w:ascii="Times New Roman" w:hAnsi="Times New Roman" w:cs="Times New Roman"/>
                <w:sz w:val="24"/>
                <w:szCs w:val="24"/>
              </w:rPr>
              <w:t>А.Н. Островский. Пьеса «Гроза»</w:t>
            </w:r>
          </w:p>
        </w:tc>
      </w:tr>
      <w:tr w:rsidR="002532D8" w:rsidTr="00623151">
        <w:trPr>
          <w:jc w:val="center"/>
        </w:trPr>
        <w:tc>
          <w:tcPr>
            <w:tcW w:w="797" w:type="dxa"/>
          </w:tcPr>
          <w:p w:rsidR="002532D8" w:rsidRDefault="00842AE2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9002" w:type="dxa"/>
          </w:tcPr>
          <w:p w:rsidR="002532D8" w:rsidRPr="00A30193" w:rsidRDefault="00A30193" w:rsidP="001D7B92">
            <w:pPr>
              <w:autoSpaceDE w:val="0"/>
              <w:autoSpaceDN w:val="0"/>
              <w:adjustRightInd w:val="0"/>
              <w:ind w:left="-68" w:righ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193">
              <w:rPr>
                <w:rFonts w:ascii="Times New Roman" w:hAnsi="Times New Roman" w:cs="Times New Roman"/>
                <w:sz w:val="24"/>
                <w:szCs w:val="24"/>
              </w:rPr>
              <w:t>И.С. Тургенев. Роман «Отцы и дети»</w:t>
            </w:r>
          </w:p>
        </w:tc>
      </w:tr>
      <w:tr w:rsidR="002532D8" w:rsidTr="00623151">
        <w:trPr>
          <w:jc w:val="center"/>
        </w:trPr>
        <w:tc>
          <w:tcPr>
            <w:tcW w:w="797" w:type="dxa"/>
          </w:tcPr>
          <w:p w:rsidR="002532D8" w:rsidRDefault="00842AE2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9002" w:type="dxa"/>
          </w:tcPr>
          <w:p w:rsidR="002532D8" w:rsidRPr="00A30193" w:rsidRDefault="00A30193" w:rsidP="001D7B92">
            <w:pPr>
              <w:autoSpaceDE w:val="0"/>
              <w:autoSpaceDN w:val="0"/>
              <w:adjustRightInd w:val="0"/>
              <w:ind w:left="-68" w:righ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A30193">
              <w:rPr>
                <w:rFonts w:ascii="Times New Roman" w:hAnsi="Times New Roman" w:cs="Times New Roman"/>
                <w:sz w:val="24"/>
                <w:szCs w:val="24"/>
              </w:rPr>
              <w:t>Ф.И. Тютчев. Стихотворения: «Полдень», «Певучесть есть в морских</w:t>
            </w:r>
            <w:r w:rsidR="00113095" w:rsidRPr="00113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193">
              <w:rPr>
                <w:rFonts w:ascii="Times New Roman" w:hAnsi="Times New Roman" w:cs="Times New Roman"/>
                <w:sz w:val="24"/>
                <w:szCs w:val="24"/>
              </w:rPr>
              <w:t>волнах…», «С поляны коршун поднялся…», «Есть в осени</w:t>
            </w:r>
            <w:r w:rsidR="00113095" w:rsidRPr="00113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193">
              <w:rPr>
                <w:rFonts w:ascii="Times New Roman" w:hAnsi="Times New Roman" w:cs="Times New Roman"/>
                <w:sz w:val="24"/>
                <w:szCs w:val="24"/>
              </w:rPr>
              <w:t>первоначальной…», «Silentium!», «Не то, что мните вы, природа...»,</w:t>
            </w:r>
            <w:r w:rsidR="00113095" w:rsidRPr="00113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193">
              <w:rPr>
                <w:rFonts w:ascii="Times New Roman" w:hAnsi="Times New Roman" w:cs="Times New Roman"/>
                <w:sz w:val="24"/>
                <w:szCs w:val="24"/>
              </w:rPr>
              <w:t>«Умом Россию не понять…», «О, как убийственно мы любим...», «Нам не</w:t>
            </w:r>
            <w:r w:rsidR="00113095" w:rsidRPr="00113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193">
              <w:rPr>
                <w:rFonts w:ascii="Times New Roman" w:hAnsi="Times New Roman" w:cs="Times New Roman"/>
                <w:sz w:val="24"/>
                <w:szCs w:val="24"/>
              </w:rPr>
              <w:t>дано предугадать…», «К. Б.» («Я встретил вас – и все былое...»),</w:t>
            </w:r>
            <w:r w:rsidR="00113095" w:rsidRPr="00D67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193">
              <w:rPr>
                <w:rFonts w:ascii="Times New Roman" w:hAnsi="Times New Roman" w:cs="Times New Roman"/>
                <w:sz w:val="24"/>
                <w:szCs w:val="24"/>
              </w:rPr>
              <w:t>«Природа – сфинкс. И тем она верней...»</w:t>
            </w:r>
          </w:p>
        </w:tc>
      </w:tr>
      <w:tr w:rsidR="002532D8" w:rsidTr="00623151">
        <w:trPr>
          <w:jc w:val="center"/>
        </w:trPr>
        <w:tc>
          <w:tcPr>
            <w:tcW w:w="797" w:type="dxa"/>
          </w:tcPr>
          <w:p w:rsidR="002532D8" w:rsidRDefault="00842AE2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9002" w:type="dxa"/>
          </w:tcPr>
          <w:p w:rsidR="002532D8" w:rsidRPr="00842AE2" w:rsidRDefault="00842AE2" w:rsidP="001D7B92">
            <w:pPr>
              <w:autoSpaceDE w:val="0"/>
              <w:autoSpaceDN w:val="0"/>
              <w:adjustRightInd w:val="0"/>
              <w:ind w:left="-68" w:righ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842AE2">
              <w:rPr>
                <w:rFonts w:ascii="Times New Roman" w:hAnsi="Times New Roman" w:cs="Times New Roman"/>
                <w:sz w:val="24"/>
                <w:szCs w:val="24"/>
              </w:rPr>
              <w:t xml:space="preserve"> А.А. Фет. Стихотворения: «Заря прощается с землею...», «Одним толчком</w:t>
            </w:r>
            <w:r w:rsidR="00113095" w:rsidRPr="00113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AE2">
              <w:rPr>
                <w:rFonts w:ascii="Times New Roman" w:hAnsi="Times New Roman" w:cs="Times New Roman"/>
                <w:sz w:val="24"/>
                <w:szCs w:val="24"/>
              </w:rPr>
              <w:t>согнать ладью живую…», «Вечер», «Учись у них – у дуба, у березы…»,</w:t>
            </w:r>
            <w:r w:rsidR="00113095" w:rsidRPr="00113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AE2">
              <w:rPr>
                <w:rFonts w:ascii="Times New Roman" w:hAnsi="Times New Roman" w:cs="Times New Roman"/>
                <w:sz w:val="24"/>
                <w:szCs w:val="24"/>
              </w:rPr>
              <w:t>«Это утро, радость эта…», «Шепот, робкое дыханье…», «Сияла ночь.</w:t>
            </w:r>
            <w:r w:rsidR="00113095" w:rsidRPr="00113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AE2">
              <w:rPr>
                <w:rFonts w:ascii="Times New Roman" w:hAnsi="Times New Roman" w:cs="Times New Roman"/>
                <w:sz w:val="24"/>
                <w:szCs w:val="24"/>
              </w:rPr>
              <w:t>Луной был полон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Лежали…», «Еще майская ночь»</w:t>
            </w:r>
          </w:p>
        </w:tc>
      </w:tr>
      <w:tr w:rsidR="00842AE2" w:rsidTr="00623151">
        <w:trPr>
          <w:jc w:val="center"/>
        </w:trPr>
        <w:tc>
          <w:tcPr>
            <w:tcW w:w="797" w:type="dxa"/>
          </w:tcPr>
          <w:p w:rsidR="00842AE2" w:rsidRDefault="00842AE2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9002" w:type="dxa"/>
          </w:tcPr>
          <w:p w:rsidR="00842AE2" w:rsidRPr="00842AE2" w:rsidRDefault="00842AE2" w:rsidP="001D7B92">
            <w:pPr>
              <w:autoSpaceDE w:val="0"/>
              <w:autoSpaceDN w:val="0"/>
              <w:adjustRightInd w:val="0"/>
              <w:ind w:left="-68" w:righ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AE2">
              <w:rPr>
                <w:rFonts w:ascii="Times New Roman" w:hAnsi="Times New Roman" w:cs="Times New Roman"/>
                <w:sz w:val="24"/>
                <w:szCs w:val="24"/>
              </w:rPr>
              <w:t>И.А. Гончаров. Роман «Обломов</w:t>
            </w:r>
          </w:p>
        </w:tc>
      </w:tr>
      <w:tr w:rsidR="00842AE2" w:rsidTr="00623151">
        <w:trPr>
          <w:jc w:val="center"/>
        </w:trPr>
        <w:tc>
          <w:tcPr>
            <w:tcW w:w="797" w:type="dxa"/>
          </w:tcPr>
          <w:p w:rsidR="00842AE2" w:rsidRDefault="00842AE2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9002" w:type="dxa"/>
          </w:tcPr>
          <w:p w:rsidR="00842AE2" w:rsidRPr="00842AE2" w:rsidRDefault="00842AE2" w:rsidP="001D7B92">
            <w:pPr>
              <w:autoSpaceDE w:val="0"/>
              <w:autoSpaceDN w:val="0"/>
              <w:adjustRightInd w:val="0"/>
              <w:ind w:left="-68" w:righ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842AE2">
              <w:rPr>
                <w:rFonts w:ascii="Times New Roman" w:hAnsi="Times New Roman" w:cs="Times New Roman"/>
                <w:sz w:val="24"/>
                <w:szCs w:val="24"/>
              </w:rPr>
              <w:t xml:space="preserve"> Н.А. Некрасов. Стихотворения: «Тройка», «Я не люблю иронии твоей...»,</w:t>
            </w:r>
            <w:r w:rsidR="00AD6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AE2">
              <w:rPr>
                <w:rFonts w:ascii="Times New Roman" w:hAnsi="Times New Roman" w:cs="Times New Roman"/>
                <w:sz w:val="24"/>
                <w:szCs w:val="24"/>
              </w:rPr>
              <w:t xml:space="preserve">«Железная </w:t>
            </w:r>
            <w:r w:rsidRPr="00842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дорога», «В дороге», «Вчерашний день, часу в шестом…»,</w:t>
            </w:r>
            <w:r w:rsidR="00AD6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AE2">
              <w:rPr>
                <w:rFonts w:ascii="Times New Roman" w:hAnsi="Times New Roman" w:cs="Times New Roman"/>
                <w:sz w:val="24"/>
                <w:szCs w:val="24"/>
              </w:rPr>
              <w:t>«Мы с тобой бестолковые люди...», «Поэт и Гражданин», «Элегия»</w:t>
            </w:r>
            <w:r w:rsidR="00AD6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AE2">
              <w:rPr>
                <w:rFonts w:ascii="Times New Roman" w:hAnsi="Times New Roman" w:cs="Times New Roman"/>
                <w:sz w:val="24"/>
                <w:szCs w:val="24"/>
              </w:rPr>
              <w:t>(«Пускай нам говорит изменчивая мода..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.»), «О Муза! я у двери гроба…»</w:t>
            </w:r>
          </w:p>
        </w:tc>
      </w:tr>
      <w:tr w:rsidR="00842AE2" w:rsidTr="00623151">
        <w:trPr>
          <w:jc w:val="center"/>
        </w:trPr>
        <w:tc>
          <w:tcPr>
            <w:tcW w:w="797" w:type="dxa"/>
          </w:tcPr>
          <w:p w:rsidR="00842AE2" w:rsidRDefault="00842AE2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5.7</w:t>
            </w:r>
          </w:p>
        </w:tc>
        <w:tc>
          <w:tcPr>
            <w:tcW w:w="9002" w:type="dxa"/>
          </w:tcPr>
          <w:p w:rsidR="00842AE2" w:rsidRPr="00842AE2" w:rsidRDefault="00842AE2" w:rsidP="001D7B92">
            <w:pPr>
              <w:autoSpaceDE w:val="0"/>
              <w:autoSpaceDN w:val="0"/>
              <w:adjustRightInd w:val="0"/>
              <w:ind w:left="-68" w:righ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AE2">
              <w:rPr>
                <w:rFonts w:ascii="Times New Roman" w:hAnsi="Times New Roman" w:cs="Times New Roman"/>
                <w:sz w:val="24"/>
                <w:szCs w:val="24"/>
              </w:rPr>
              <w:t>Н.А. Некрасов. Поэма «Кому на Руси жить хорошо»</w:t>
            </w:r>
          </w:p>
        </w:tc>
      </w:tr>
      <w:tr w:rsidR="00842AE2" w:rsidTr="00623151">
        <w:trPr>
          <w:jc w:val="center"/>
        </w:trPr>
        <w:tc>
          <w:tcPr>
            <w:tcW w:w="797" w:type="dxa"/>
          </w:tcPr>
          <w:p w:rsidR="00842AE2" w:rsidRDefault="00842AE2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9002" w:type="dxa"/>
          </w:tcPr>
          <w:p w:rsidR="00842AE2" w:rsidRPr="00842AE2" w:rsidRDefault="00842AE2" w:rsidP="001D7B92">
            <w:pPr>
              <w:autoSpaceDE w:val="0"/>
              <w:autoSpaceDN w:val="0"/>
              <w:adjustRightInd w:val="0"/>
              <w:ind w:left="-68" w:righ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842AE2">
              <w:rPr>
                <w:rFonts w:ascii="Times New Roman" w:hAnsi="Times New Roman" w:cs="Times New Roman"/>
                <w:sz w:val="24"/>
                <w:szCs w:val="24"/>
              </w:rPr>
              <w:t>М.Е. Салтыков-Щедрин. Сказки: «Повесть о том, как один мужик двух</w:t>
            </w:r>
            <w:r w:rsidR="00AD6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AE2">
              <w:rPr>
                <w:rFonts w:ascii="Times New Roman" w:hAnsi="Times New Roman" w:cs="Times New Roman"/>
                <w:sz w:val="24"/>
                <w:szCs w:val="24"/>
              </w:rPr>
              <w:t>генералов прокормил», «Дики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помещик», «Премудрый пискарь»</w:t>
            </w:r>
          </w:p>
        </w:tc>
      </w:tr>
      <w:tr w:rsidR="00842AE2" w:rsidTr="00623151">
        <w:trPr>
          <w:jc w:val="center"/>
        </w:trPr>
        <w:tc>
          <w:tcPr>
            <w:tcW w:w="797" w:type="dxa"/>
          </w:tcPr>
          <w:p w:rsidR="00842AE2" w:rsidRDefault="00842AE2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9002" w:type="dxa"/>
          </w:tcPr>
          <w:p w:rsidR="00842AE2" w:rsidRPr="00842AE2" w:rsidRDefault="00842AE2" w:rsidP="001D7B92">
            <w:pPr>
              <w:autoSpaceDE w:val="0"/>
              <w:autoSpaceDN w:val="0"/>
              <w:adjustRightInd w:val="0"/>
              <w:ind w:left="-68" w:righ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842AE2">
              <w:rPr>
                <w:rFonts w:ascii="Times New Roman" w:hAnsi="Times New Roman" w:cs="Times New Roman"/>
                <w:sz w:val="24"/>
                <w:szCs w:val="24"/>
              </w:rPr>
              <w:t>М.Е. Салтыков-Щедрин. Роман «История одного города» (обзорное</w:t>
            </w:r>
            <w:r w:rsidR="00113095" w:rsidRPr="00113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изучение)</w:t>
            </w:r>
          </w:p>
        </w:tc>
      </w:tr>
      <w:tr w:rsidR="00842AE2" w:rsidTr="00623151">
        <w:trPr>
          <w:jc w:val="center"/>
        </w:trPr>
        <w:tc>
          <w:tcPr>
            <w:tcW w:w="797" w:type="dxa"/>
          </w:tcPr>
          <w:p w:rsidR="00842AE2" w:rsidRDefault="00842AE2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9002" w:type="dxa"/>
          </w:tcPr>
          <w:p w:rsidR="00842AE2" w:rsidRPr="00842AE2" w:rsidRDefault="00842AE2" w:rsidP="001D7B92">
            <w:pPr>
              <w:autoSpaceDE w:val="0"/>
              <w:autoSpaceDN w:val="0"/>
              <w:adjustRightInd w:val="0"/>
              <w:ind w:left="-68" w:righ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AE2">
              <w:rPr>
                <w:rFonts w:ascii="Times New Roman" w:hAnsi="Times New Roman" w:cs="Times New Roman"/>
                <w:sz w:val="24"/>
                <w:szCs w:val="24"/>
              </w:rPr>
              <w:t>Л.Н. Толстой. Роман-эпопея «Война и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42AE2" w:rsidTr="00623151">
        <w:trPr>
          <w:jc w:val="center"/>
        </w:trPr>
        <w:tc>
          <w:tcPr>
            <w:tcW w:w="797" w:type="dxa"/>
          </w:tcPr>
          <w:p w:rsidR="00842AE2" w:rsidRDefault="00842AE2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9002" w:type="dxa"/>
          </w:tcPr>
          <w:p w:rsidR="00842AE2" w:rsidRPr="00842AE2" w:rsidRDefault="00842AE2" w:rsidP="001D7B92">
            <w:pPr>
              <w:autoSpaceDE w:val="0"/>
              <w:autoSpaceDN w:val="0"/>
              <w:adjustRightInd w:val="0"/>
              <w:ind w:left="-68" w:righ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842AE2">
              <w:rPr>
                <w:rFonts w:ascii="Times New Roman" w:hAnsi="Times New Roman" w:cs="Times New Roman"/>
                <w:sz w:val="24"/>
                <w:szCs w:val="24"/>
              </w:rPr>
              <w:t>Ф.М. Достоевский.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оман «Преступление и наказание»</w:t>
            </w:r>
          </w:p>
        </w:tc>
      </w:tr>
      <w:tr w:rsidR="00842AE2" w:rsidTr="00623151">
        <w:trPr>
          <w:jc w:val="center"/>
        </w:trPr>
        <w:tc>
          <w:tcPr>
            <w:tcW w:w="797" w:type="dxa"/>
          </w:tcPr>
          <w:p w:rsidR="00842AE2" w:rsidRDefault="00842AE2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9002" w:type="dxa"/>
          </w:tcPr>
          <w:p w:rsidR="00842AE2" w:rsidRPr="00842AE2" w:rsidRDefault="00842AE2" w:rsidP="001D7B92">
            <w:pPr>
              <w:autoSpaceDE w:val="0"/>
              <w:autoSpaceDN w:val="0"/>
              <w:adjustRightInd w:val="0"/>
              <w:ind w:left="-68" w:righ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AE2">
              <w:rPr>
                <w:rFonts w:ascii="Times New Roman" w:hAnsi="Times New Roman" w:cs="Times New Roman"/>
                <w:sz w:val="24"/>
                <w:szCs w:val="24"/>
              </w:rPr>
              <w:t>Н.С. Лесков. Одно произведение (по выбору экзаменуемого)</w:t>
            </w:r>
          </w:p>
        </w:tc>
      </w:tr>
      <w:tr w:rsidR="00842AE2" w:rsidTr="00623151">
        <w:trPr>
          <w:jc w:val="center"/>
        </w:trPr>
        <w:tc>
          <w:tcPr>
            <w:tcW w:w="797" w:type="dxa"/>
          </w:tcPr>
          <w:p w:rsidR="00842AE2" w:rsidRDefault="002C6146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2" w:type="dxa"/>
          </w:tcPr>
          <w:p w:rsidR="00842AE2" w:rsidRPr="002C6146" w:rsidRDefault="002C6146" w:rsidP="001D7B92">
            <w:pPr>
              <w:autoSpaceDE w:val="0"/>
              <w:autoSpaceDN w:val="0"/>
              <w:adjustRightInd w:val="0"/>
              <w:ind w:left="-68" w:right="-7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61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C61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 лите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ратуры конца XIX – начала XX в.</w:t>
            </w:r>
          </w:p>
        </w:tc>
      </w:tr>
      <w:tr w:rsidR="00842AE2" w:rsidTr="00623151">
        <w:trPr>
          <w:jc w:val="center"/>
        </w:trPr>
        <w:tc>
          <w:tcPr>
            <w:tcW w:w="797" w:type="dxa"/>
          </w:tcPr>
          <w:p w:rsidR="00842AE2" w:rsidRDefault="002C6146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9002" w:type="dxa"/>
          </w:tcPr>
          <w:p w:rsidR="00842AE2" w:rsidRPr="00113095" w:rsidRDefault="002C6146" w:rsidP="001D7B92">
            <w:pPr>
              <w:autoSpaceDE w:val="0"/>
              <w:autoSpaceDN w:val="0"/>
              <w:adjustRightInd w:val="0"/>
              <w:ind w:left="-68" w:righ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2C6146">
              <w:rPr>
                <w:rFonts w:ascii="Times New Roman" w:hAnsi="Times New Roman" w:cs="Times New Roman"/>
                <w:sz w:val="24"/>
                <w:szCs w:val="24"/>
              </w:rPr>
              <w:t>6.1 А.П. Чехов. Рассказы: «Студент», «Ионыч», «Человек в футляре», «Дама</w:t>
            </w:r>
            <w:r w:rsidR="00AD6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146">
              <w:rPr>
                <w:rFonts w:ascii="Times New Roman" w:hAnsi="Times New Roman" w:cs="Times New Roman"/>
                <w:sz w:val="24"/>
                <w:szCs w:val="24"/>
              </w:rPr>
              <w:t>с собачкой», «Смерть чиновника», «Хамелеон»</w:t>
            </w:r>
          </w:p>
        </w:tc>
      </w:tr>
      <w:tr w:rsidR="00842AE2" w:rsidTr="00623151">
        <w:trPr>
          <w:jc w:val="center"/>
        </w:trPr>
        <w:tc>
          <w:tcPr>
            <w:tcW w:w="797" w:type="dxa"/>
          </w:tcPr>
          <w:p w:rsidR="00842AE2" w:rsidRDefault="002C6146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9002" w:type="dxa"/>
          </w:tcPr>
          <w:p w:rsidR="00842AE2" w:rsidRPr="002C6146" w:rsidRDefault="002C6146" w:rsidP="001D7B92">
            <w:pPr>
              <w:autoSpaceDE w:val="0"/>
              <w:autoSpaceDN w:val="0"/>
              <w:adjustRightInd w:val="0"/>
              <w:ind w:left="-68" w:righ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146">
              <w:rPr>
                <w:rFonts w:ascii="Times New Roman" w:hAnsi="Times New Roman" w:cs="Times New Roman"/>
                <w:sz w:val="24"/>
                <w:szCs w:val="24"/>
              </w:rPr>
              <w:t>А.П. Чехов. Пьеса «Вишневый сад</w:t>
            </w:r>
          </w:p>
        </w:tc>
      </w:tr>
      <w:tr w:rsidR="00842AE2" w:rsidTr="00623151">
        <w:trPr>
          <w:jc w:val="center"/>
        </w:trPr>
        <w:tc>
          <w:tcPr>
            <w:tcW w:w="797" w:type="dxa"/>
          </w:tcPr>
          <w:p w:rsidR="00842AE2" w:rsidRDefault="002C6146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2" w:type="dxa"/>
          </w:tcPr>
          <w:p w:rsidR="00842AE2" w:rsidRPr="002C6146" w:rsidRDefault="002C6146" w:rsidP="001D7B92">
            <w:pPr>
              <w:autoSpaceDE w:val="0"/>
              <w:autoSpaceDN w:val="0"/>
              <w:adjustRightInd w:val="0"/>
              <w:ind w:left="-68" w:righ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1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C61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 литературы первой половины XX в</w:t>
            </w:r>
          </w:p>
        </w:tc>
      </w:tr>
      <w:tr w:rsidR="00842AE2" w:rsidTr="00623151">
        <w:trPr>
          <w:jc w:val="center"/>
        </w:trPr>
        <w:tc>
          <w:tcPr>
            <w:tcW w:w="797" w:type="dxa"/>
          </w:tcPr>
          <w:p w:rsidR="00842AE2" w:rsidRDefault="002C6146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9002" w:type="dxa"/>
          </w:tcPr>
          <w:p w:rsidR="00842AE2" w:rsidRPr="002C6146" w:rsidRDefault="002C6146" w:rsidP="001D7B92">
            <w:pPr>
              <w:autoSpaceDE w:val="0"/>
              <w:autoSpaceDN w:val="0"/>
              <w:adjustRightInd w:val="0"/>
              <w:ind w:left="-68" w:righ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2C6146">
              <w:rPr>
                <w:rFonts w:ascii="Times New Roman" w:hAnsi="Times New Roman" w:cs="Times New Roman"/>
                <w:sz w:val="24"/>
                <w:szCs w:val="24"/>
              </w:rPr>
              <w:t>И.А. Бунин. Рассказы: «Госп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 из Сан-Франциско», «Чистый понедельник»</w:t>
            </w:r>
          </w:p>
        </w:tc>
      </w:tr>
      <w:tr w:rsidR="00842AE2" w:rsidTr="00623151">
        <w:trPr>
          <w:jc w:val="center"/>
        </w:trPr>
        <w:tc>
          <w:tcPr>
            <w:tcW w:w="797" w:type="dxa"/>
          </w:tcPr>
          <w:p w:rsidR="00842AE2" w:rsidRDefault="002C6146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9002" w:type="dxa"/>
          </w:tcPr>
          <w:p w:rsidR="00842AE2" w:rsidRDefault="002C6146" w:rsidP="001D7B92">
            <w:pPr>
              <w:autoSpaceDE w:val="0"/>
              <w:autoSpaceDN w:val="0"/>
              <w:adjustRightInd w:val="0"/>
              <w:ind w:left="-68" w:righ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146">
              <w:rPr>
                <w:rFonts w:ascii="Times New Roman" w:hAnsi="Times New Roman" w:cs="Times New Roman"/>
                <w:sz w:val="24"/>
                <w:szCs w:val="24"/>
              </w:rPr>
              <w:t>М. Горький. Рассказ «Старуха Изергиль»</w:t>
            </w:r>
          </w:p>
        </w:tc>
      </w:tr>
      <w:tr w:rsidR="00842AE2" w:rsidTr="00623151">
        <w:trPr>
          <w:jc w:val="center"/>
        </w:trPr>
        <w:tc>
          <w:tcPr>
            <w:tcW w:w="797" w:type="dxa"/>
          </w:tcPr>
          <w:p w:rsidR="00842AE2" w:rsidRDefault="002C6146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9002" w:type="dxa"/>
          </w:tcPr>
          <w:p w:rsidR="00842AE2" w:rsidRDefault="002C6146" w:rsidP="001D7B92">
            <w:pPr>
              <w:autoSpaceDE w:val="0"/>
              <w:autoSpaceDN w:val="0"/>
              <w:adjustRightInd w:val="0"/>
              <w:ind w:left="-68" w:righ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146">
              <w:rPr>
                <w:rFonts w:ascii="Times New Roman" w:hAnsi="Times New Roman" w:cs="Times New Roman"/>
                <w:sz w:val="24"/>
                <w:szCs w:val="24"/>
              </w:rPr>
              <w:t>М. Горький. Пьеса «На дне»</w:t>
            </w:r>
          </w:p>
        </w:tc>
      </w:tr>
      <w:tr w:rsidR="00842AE2" w:rsidTr="00623151">
        <w:trPr>
          <w:jc w:val="center"/>
        </w:trPr>
        <w:tc>
          <w:tcPr>
            <w:tcW w:w="797" w:type="dxa"/>
          </w:tcPr>
          <w:p w:rsidR="00842AE2" w:rsidRDefault="002C6146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9002" w:type="dxa"/>
          </w:tcPr>
          <w:p w:rsidR="00842AE2" w:rsidRDefault="002C6146" w:rsidP="001D7B92">
            <w:pPr>
              <w:autoSpaceDE w:val="0"/>
              <w:autoSpaceDN w:val="0"/>
              <w:adjustRightInd w:val="0"/>
              <w:ind w:left="-68" w:righ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2C6146">
              <w:rPr>
                <w:rFonts w:ascii="Times New Roman" w:hAnsi="Times New Roman" w:cs="Times New Roman"/>
                <w:sz w:val="24"/>
                <w:szCs w:val="24"/>
              </w:rPr>
              <w:t>А.А. Блок. Стихотворения: «Незна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комка», «Россия», «Ночь, улица, </w:t>
            </w:r>
            <w:r w:rsidRPr="002C6146">
              <w:rPr>
                <w:rFonts w:ascii="Times New Roman" w:hAnsi="Times New Roman" w:cs="Times New Roman"/>
                <w:sz w:val="24"/>
                <w:szCs w:val="24"/>
              </w:rPr>
              <w:t>фонарь, аптека…», «В ресторане», «Рек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раскинулась. Течет, грустит </w:t>
            </w:r>
            <w:r w:rsidRPr="002C6146">
              <w:rPr>
                <w:rFonts w:ascii="Times New Roman" w:hAnsi="Times New Roman" w:cs="Times New Roman"/>
                <w:sz w:val="24"/>
                <w:szCs w:val="24"/>
              </w:rPr>
              <w:t>лениво…» (из цикла «На поле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иковом»), «На железной дороге», </w:t>
            </w:r>
            <w:r w:rsidRPr="002C6146">
              <w:rPr>
                <w:rFonts w:ascii="Times New Roman" w:hAnsi="Times New Roman" w:cs="Times New Roman"/>
                <w:sz w:val="24"/>
                <w:szCs w:val="24"/>
              </w:rPr>
              <w:t>«Вхожу я в темные храмы...», «Фа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брика», «Русь», «О доблестях, о </w:t>
            </w:r>
            <w:r w:rsidRPr="002C6146">
              <w:rPr>
                <w:rFonts w:ascii="Times New Roman" w:hAnsi="Times New Roman" w:cs="Times New Roman"/>
                <w:sz w:val="24"/>
                <w:szCs w:val="24"/>
              </w:rPr>
              <w:t>подвигах, о славе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...», «О, я хочу безумно жить…»</w:t>
            </w:r>
          </w:p>
        </w:tc>
      </w:tr>
      <w:tr w:rsidR="00842AE2" w:rsidTr="00623151">
        <w:trPr>
          <w:jc w:val="center"/>
        </w:trPr>
        <w:tc>
          <w:tcPr>
            <w:tcW w:w="797" w:type="dxa"/>
          </w:tcPr>
          <w:p w:rsidR="00842AE2" w:rsidRDefault="002C6146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9002" w:type="dxa"/>
          </w:tcPr>
          <w:p w:rsidR="00842AE2" w:rsidRDefault="002C6146" w:rsidP="001D7B92">
            <w:pPr>
              <w:autoSpaceDE w:val="0"/>
              <w:autoSpaceDN w:val="0"/>
              <w:adjustRightInd w:val="0"/>
              <w:ind w:left="-68" w:righ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146">
              <w:rPr>
                <w:rFonts w:ascii="Times New Roman" w:hAnsi="Times New Roman" w:cs="Times New Roman"/>
                <w:sz w:val="24"/>
                <w:szCs w:val="24"/>
              </w:rPr>
              <w:t>А.А. Блок. Поэма «Двенадцать»</w:t>
            </w:r>
          </w:p>
        </w:tc>
      </w:tr>
      <w:tr w:rsidR="00842AE2" w:rsidTr="00623151">
        <w:trPr>
          <w:jc w:val="center"/>
        </w:trPr>
        <w:tc>
          <w:tcPr>
            <w:tcW w:w="797" w:type="dxa"/>
          </w:tcPr>
          <w:p w:rsidR="00842AE2" w:rsidRDefault="002C6146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9002" w:type="dxa"/>
          </w:tcPr>
          <w:p w:rsidR="00842AE2" w:rsidRDefault="002C6146" w:rsidP="001D7B92">
            <w:pPr>
              <w:autoSpaceDE w:val="0"/>
              <w:autoSpaceDN w:val="0"/>
              <w:adjustRightInd w:val="0"/>
              <w:ind w:left="-68" w:righ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146">
              <w:rPr>
                <w:rFonts w:ascii="Times New Roman" w:hAnsi="Times New Roman" w:cs="Times New Roman"/>
                <w:sz w:val="24"/>
                <w:szCs w:val="24"/>
              </w:rPr>
              <w:t>В.В. Маяковский. Стихотворения: «А вы могли бы?», «Послушайте!»,</w:t>
            </w:r>
            <w:r w:rsidR="00AD6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146">
              <w:rPr>
                <w:rFonts w:ascii="Times New Roman" w:hAnsi="Times New Roman" w:cs="Times New Roman"/>
                <w:sz w:val="24"/>
                <w:szCs w:val="24"/>
              </w:rPr>
              <w:t>«Скрипка и немножко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рвно», «Лиличка!», «Юбилейное», </w:t>
            </w:r>
            <w:r w:rsidRPr="002C6146">
              <w:rPr>
                <w:rFonts w:ascii="Times New Roman" w:hAnsi="Times New Roman" w:cs="Times New Roman"/>
                <w:sz w:val="24"/>
                <w:szCs w:val="24"/>
              </w:rPr>
              <w:t>«Прозаседавшиеся», «Нате!», «Хорошее отношение к лошадям»,</w:t>
            </w:r>
            <w:r w:rsidR="00AD6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146">
              <w:rPr>
                <w:rFonts w:ascii="Times New Roman" w:hAnsi="Times New Roman" w:cs="Times New Roman"/>
                <w:sz w:val="24"/>
                <w:szCs w:val="24"/>
              </w:rPr>
              <w:t>«Необычайное приключение, бывшее с Владимиром Маяковским летом</w:t>
            </w:r>
            <w:r w:rsidR="00AD6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146">
              <w:rPr>
                <w:rFonts w:ascii="Times New Roman" w:hAnsi="Times New Roman" w:cs="Times New Roman"/>
                <w:sz w:val="24"/>
                <w:szCs w:val="24"/>
              </w:rPr>
              <w:t>на даче», «Дешевая распрода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жа», «Письмо Татьяне Яковлевой»</w:t>
            </w:r>
          </w:p>
        </w:tc>
      </w:tr>
      <w:tr w:rsidR="00842AE2" w:rsidTr="00623151">
        <w:trPr>
          <w:jc w:val="center"/>
        </w:trPr>
        <w:tc>
          <w:tcPr>
            <w:tcW w:w="797" w:type="dxa"/>
          </w:tcPr>
          <w:p w:rsidR="00842AE2" w:rsidRDefault="002C6146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9002" w:type="dxa"/>
          </w:tcPr>
          <w:p w:rsidR="00842AE2" w:rsidRDefault="002C6146" w:rsidP="001D7B92">
            <w:pPr>
              <w:autoSpaceDE w:val="0"/>
              <w:autoSpaceDN w:val="0"/>
              <w:adjustRightInd w:val="0"/>
              <w:ind w:left="-68" w:righ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146">
              <w:rPr>
                <w:rFonts w:ascii="Times New Roman" w:hAnsi="Times New Roman" w:cs="Times New Roman"/>
                <w:sz w:val="24"/>
                <w:szCs w:val="24"/>
              </w:rPr>
              <w:t>В.В. Маяковский. Поэма «Облако в штанах»</w:t>
            </w:r>
          </w:p>
        </w:tc>
      </w:tr>
      <w:tr w:rsidR="002C6146" w:rsidTr="00623151">
        <w:trPr>
          <w:jc w:val="center"/>
        </w:trPr>
        <w:tc>
          <w:tcPr>
            <w:tcW w:w="797" w:type="dxa"/>
          </w:tcPr>
          <w:p w:rsidR="002C6146" w:rsidRDefault="002C6146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9002" w:type="dxa"/>
          </w:tcPr>
          <w:p w:rsidR="002C6146" w:rsidRDefault="002C6146" w:rsidP="001D7B92">
            <w:pPr>
              <w:autoSpaceDE w:val="0"/>
              <w:autoSpaceDN w:val="0"/>
              <w:adjustRightInd w:val="0"/>
              <w:ind w:left="-68" w:righ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146">
              <w:rPr>
                <w:rFonts w:ascii="Times New Roman" w:hAnsi="Times New Roman" w:cs="Times New Roman"/>
                <w:sz w:val="24"/>
                <w:szCs w:val="24"/>
              </w:rPr>
              <w:t>С.А. Есенин. Стихотворения: «Гой ты, Русь, моя родная!..», «Не бродить,</w:t>
            </w:r>
            <w:r w:rsidR="00113095" w:rsidRPr="00113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146">
              <w:rPr>
                <w:rFonts w:ascii="Times New Roman" w:hAnsi="Times New Roman" w:cs="Times New Roman"/>
                <w:sz w:val="24"/>
                <w:szCs w:val="24"/>
              </w:rPr>
              <w:t>не мять в кустах багряных…», «Мы теперь уходим понемногу…»,</w:t>
            </w:r>
            <w:r w:rsidR="00113095" w:rsidRPr="00113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146">
              <w:rPr>
                <w:rFonts w:ascii="Times New Roman" w:hAnsi="Times New Roman" w:cs="Times New Roman"/>
                <w:sz w:val="24"/>
                <w:szCs w:val="24"/>
              </w:rPr>
              <w:t>«Письмо матери», «Спит ковыль. Равнина дорогая…», «Шаганэ ты моя,</w:t>
            </w:r>
            <w:r w:rsidR="00113095" w:rsidRPr="00113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146">
              <w:rPr>
                <w:rFonts w:ascii="Times New Roman" w:hAnsi="Times New Roman" w:cs="Times New Roman"/>
                <w:sz w:val="24"/>
                <w:szCs w:val="24"/>
              </w:rPr>
              <w:t>Шаганэ…», «Не жалею, не зову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не плачу…», «Русь Советская», </w:t>
            </w:r>
            <w:r w:rsidRPr="002C6146">
              <w:rPr>
                <w:rFonts w:ascii="Times New Roman" w:hAnsi="Times New Roman" w:cs="Times New Roman"/>
                <w:sz w:val="24"/>
                <w:szCs w:val="24"/>
              </w:rPr>
              <w:t>«О красном вечере задумалась 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ога…», «Запели тесаные дроги…», </w:t>
            </w:r>
            <w:r w:rsidRPr="002C6146">
              <w:rPr>
                <w:rFonts w:ascii="Times New Roman" w:hAnsi="Times New Roman" w:cs="Times New Roman"/>
                <w:sz w:val="24"/>
                <w:szCs w:val="24"/>
              </w:rPr>
              <w:t>«Русь», «Пушкину», «Я иду долиной.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затылке кепи...», «Низкий дом </w:t>
            </w:r>
            <w:r w:rsidRPr="002C6146">
              <w:rPr>
                <w:rFonts w:ascii="Times New Roman" w:hAnsi="Times New Roman" w:cs="Times New Roman"/>
                <w:sz w:val="24"/>
                <w:szCs w:val="24"/>
              </w:rPr>
              <w:t>с голубыми ставнями...»</w:t>
            </w:r>
          </w:p>
        </w:tc>
      </w:tr>
      <w:tr w:rsidR="002C6146" w:rsidTr="00623151">
        <w:trPr>
          <w:jc w:val="center"/>
        </w:trPr>
        <w:tc>
          <w:tcPr>
            <w:tcW w:w="797" w:type="dxa"/>
          </w:tcPr>
          <w:p w:rsidR="002C6146" w:rsidRDefault="002C6146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9002" w:type="dxa"/>
          </w:tcPr>
          <w:p w:rsidR="002C6146" w:rsidRDefault="002C6146" w:rsidP="001D7B92">
            <w:pPr>
              <w:autoSpaceDE w:val="0"/>
              <w:autoSpaceDN w:val="0"/>
              <w:adjustRightInd w:val="0"/>
              <w:ind w:left="-68" w:righ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146">
              <w:rPr>
                <w:rFonts w:ascii="Times New Roman" w:hAnsi="Times New Roman" w:cs="Times New Roman"/>
                <w:sz w:val="24"/>
                <w:szCs w:val="24"/>
              </w:rPr>
              <w:t>М.И. Цветаева. Стихотворения: «Моим стихам, написанным так рано…»,«Стихи к Блоку» («Имя твое – птица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руке…»), «Кто создан из камня, </w:t>
            </w:r>
            <w:r w:rsidRPr="002C6146">
              <w:rPr>
                <w:rFonts w:ascii="Times New Roman" w:hAnsi="Times New Roman" w:cs="Times New Roman"/>
                <w:sz w:val="24"/>
                <w:szCs w:val="24"/>
              </w:rPr>
              <w:t>кто создан из глины…», «Тоска по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дине! Давно…», «Книги в красном </w:t>
            </w:r>
            <w:r w:rsidRPr="002C6146">
              <w:rPr>
                <w:rFonts w:ascii="Times New Roman" w:hAnsi="Times New Roman" w:cs="Times New Roman"/>
                <w:sz w:val="24"/>
                <w:szCs w:val="24"/>
              </w:rPr>
              <w:t>переплете», «Бабушке», «Семь холмов – как семь колоколов!..» (из цикла«Стихи о Москве»)</w:t>
            </w:r>
          </w:p>
        </w:tc>
      </w:tr>
      <w:tr w:rsidR="002C6146" w:rsidTr="00623151">
        <w:trPr>
          <w:jc w:val="center"/>
        </w:trPr>
        <w:tc>
          <w:tcPr>
            <w:tcW w:w="797" w:type="dxa"/>
          </w:tcPr>
          <w:p w:rsidR="002C6146" w:rsidRDefault="002C6146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9002" w:type="dxa"/>
          </w:tcPr>
          <w:p w:rsidR="002C6146" w:rsidRPr="008306F8" w:rsidRDefault="002C6146" w:rsidP="001D7B92">
            <w:pPr>
              <w:autoSpaceDE w:val="0"/>
              <w:autoSpaceDN w:val="0"/>
              <w:adjustRightInd w:val="0"/>
              <w:ind w:left="-68" w:righ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8">
              <w:rPr>
                <w:rFonts w:ascii="Times New Roman" w:hAnsi="Times New Roman" w:cs="Times New Roman"/>
                <w:sz w:val="24"/>
                <w:szCs w:val="24"/>
              </w:rPr>
              <w:t>О.Э. Мандельштам. Стихотворения: «Notre Dame», «Бессонница. Гомер.</w:t>
            </w:r>
            <w:r w:rsidR="00AD6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8">
              <w:rPr>
                <w:rFonts w:ascii="Times New Roman" w:hAnsi="Times New Roman" w:cs="Times New Roman"/>
                <w:sz w:val="24"/>
                <w:szCs w:val="24"/>
              </w:rPr>
              <w:t>Тугие паруса…», «За гремучую доблесть грядущих веков…»,</w:t>
            </w:r>
            <w:r w:rsidR="00AD6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8">
              <w:rPr>
                <w:rFonts w:ascii="Times New Roman" w:hAnsi="Times New Roman" w:cs="Times New Roman"/>
                <w:sz w:val="24"/>
                <w:szCs w:val="24"/>
              </w:rPr>
              <w:t xml:space="preserve">«Я вернулся </w:t>
            </w:r>
            <w:r w:rsidR="008306F8">
              <w:rPr>
                <w:rFonts w:ascii="Times New Roman" w:hAnsi="Times New Roman" w:cs="Times New Roman"/>
                <w:sz w:val="24"/>
                <w:szCs w:val="24"/>
              </w:rPr>
              <w:t>в мой город, знакомый до слез…»</w:t>
            </w:r>
          </w:p>
        </w:tc>
      </w:tr>
      <w:tr w:rsidR="002C6146" w:rsidTr="00623151">
        <w:trPr>
          <w:jc w:val="center"/>
        </w:trPr>
        <w:tc>
          <w:tcPr>
            <w:tcW w:w="797" w:type="dxa"/>
          </w:tcPr>
          <w:p w:rsidR="002C6146" w:rsidRDefault="002C6146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9002" w:type="dxa"/>
          </w:tcPr>
          <w:p w:rsidR="002C6146" w:rsidRPr="008306F8" w:rsidRDefault="002C6146" w:rsidP="001D7B92">
            <w:pPr>
              <w:autoSpaceDE w:val="0"/>
              <w:autoSpaceDN w:val="0"/>
              <w:adjustRightInd w:val="0"/>
              <w:ind w:left="-68" w:righ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8">
              <w:rPr>
                <w:rFonts w:ascii="Times New Roman" w:hAnsi="Times New Roman" w:cs="Times New Roman"/>
                <w:sz w:val="24"/>
                <w:szCs w:val="24"/>
              </w:rPr>
              <w:t>А.А.Ахматова. Стихотворения: «Песня последней встречи», «Сжала</w:t>
            </w:r>
            <w:r w:rsidR="00113095" w:rsidRPr="00113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8">
              <w:rPr>
                <w:rFonts w:ascii="Times New Roman" w:hAnsi="Times New Roman" w:cs="Times New Roman"/>
                <w:sz w:val="24"/>
                <w:szCs w:val="24"/>
              </w:rPr>
              <w:t>руки под темной вуалью…», «Мне ни к чему одические рати…», «Мне</w:t>
            </w:r>
            <w:r w:rsidR="00113095" w:rsidRPr="00113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8">
              <w:rPr>
                <w:rFonts w:ascii="Times New Roman" w:hAnsi="Times New Roman" w:cs="Times New Roman"/>
                <w:sz w:val="24"/>
                <w:szCs w:val="24"/>
              </w:rPr>
              <w:t>голос был. Он звал утешно…», «Родная земля», «Заплаканная осень, как</w:t>
            </w:r>
            <w:r w:rsidR="00113095" w:rsidRPr="00113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8">
              <w:rPr>
                <w:rFonts w:ascii="Times New Roman" w:hAnsi="Times New Roman" w:cs="Times New Roman"/>
                <w:sz w:val="24"/>
                <w:szCs w:val="24"/>
              </w:rPr>
              <w:t>вдова...», «Приморский сонет», «Перед весной бывают дни такие...», «Не</w:t>
            </w:r>
            <w:r w:rsidR="00623151" w:rsidRPr="00623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8">
              <w:rPr>
                <w:rFonts w:ascii="Times New Roman" w:hAnsi="Times New Roman" w:cs="Times New Roman"/>
                <w:sz w:val="24"/>
                <w:szCs w:val="24"/>
              </w:rPr>
              <w:t>с теми я, кто бросил землю...», «Стихи о Петербур</w:t>
            </w:r>
            <w:r w:rsidR="008306F8">
              <w:rPr>
                <w:rFonts w:ascii="Times New Roman" w:hAnsi="Times New Roman" w:cs="Times New Roman"/>
                <w:sz w:val="24"/>
                <w:szCs w:val="24"/>
              </w:rPr>
              <w:t>ге», «Мужество»</w:t>
            </w:r>
          </w:p>
        </w:tc>
      </w:tr>
      <w:tr w:rsidR="002C6146" w:rsidTr="00623151">
        <w:trPr>
          <w:jc w:val="center"/>
        </w:trPr>
        <w:tc>
          <w:tcPr>
            <w:tcW w:w="797" w:type="dxa"/>
          </w:tcPr>
          <w:p w:rsidR="002C6146" w:rsidRDefault="002C6146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9002" w:type="dxa"/>
          </w:tcPr>
          <w:p w:rsidR="002C6146" w:rsidRPr="008306F8" w:rsidRDefault="002C6146" w:rsidP="001D7B92">
            <w:pPr>
              <w:autoSpaceDE w:val="0"/>
              <w:autoSpaceDN w:val="0"/>
              <w:adjustRightInd w:val="0"/>
              <w:ind w:left="-68" w:righ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8">
              <w:rPr>
                <w:rFonts w:ascii="Times New Roman" w:hAnsi="Times New Roman" w:cs="Times New Roman"/>
                <w:sz w:val="24"/>
                <w:szCs w:val="24"/>
              </w:rPr>
              <w:t>А.А. Ахматова. Поэма «Реквием»</w:t>
            </w:r>
          </w:p>
        </w:tc>
      </w:tr>
      <w:tr w:rsidR="002C6146" w:rsidTr="00623151">
        <w:trPr>
          <w:jc w:val="center"/>
        </w:trPr>
        <w:tc>
          <w:tcPr>
            <w:tcW w:w="797" w:type="dxa"/>
          </w:tcPr>
          <w:p w:rsidR="002C6146" w:rsidRDefault="002C6146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7.13</w:t>
            </w:r>
          </w:p>
        </w:tc>
        <w:tc>
          <w:tcPr>
            <w:tcW w:w="9002" w:type="dxa"/>
          </w:tcPr>
          <w:p w:rsidR="002C6146" w:rsidRPr="008306F8" w:rsidRDefault="002C6146" w:rsidP="001D7B92">
            <w:pPr>
              <w:autoSpaceDE w:val="0"/>
              <w:autoSpaceDN w:val="0"/>
              <w:adjustRightInd w:val="0"/>
              <w:ind w:left="-68" w:righ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8">
              <w:rPr>
                <w:rFonts w:ascii="Times New Roman" w:hAnsi="Times New Roman" w:cs="Times New Roman"/>
                <w:sz w:val="24"/>
                <w:szCs w:val="24"/>
              </w:rPr>
              <w:t>М.А. Шолохов. Роман «Тихий Дон»</w:t>
            </w:r>
          </w:p>
        </w:tc>
      </w:tr>
      <w:tr w:rsidR="002C6146" w:rsidTr="00623151">
        <w:trPr>
          <w:jc w:val="center"/>
        </w:trPr>
        <w:tc>
          <w:tcPr>
            <w:tcW w:w="797" w:type="dxa"/>
          </w:tcPr>
          <w:p w:rsidR="002C6146" w:rsidRDefault="002C6146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7.14</w:t>
            </w:r>
          </w:p>
        </w:tc>
        <w:tc>
          <w:tcPr>
            <w:tcW w:w="9002" w:type="dxa"/>
          </w:tcPr>
          <w:p w:rsidR="002C6146" w:rsidRPr="008306F8" w:rsidRDefault="002C6146" w:rsidP="001D7B92">
            <w:pPr>
              <w:autoSpaceDE w:val="0"/>
              <w:autoSpaceDN w:val="0"/>
              <w:adjustRightInd w:val="0"/>
              <w:ind w:left="-68" w:righ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8">
              <w:rPr>
                <w:rFonts w:ascii="Times New Roman" w:hAnsi="Times New Roman" w:cs="Times New Roman"/>
                <w:sz w:val="24"/>
                <w:szCs w:val="24"/>
              </w:rPr>
              <w:t>М.А. Шолохов. Рассказ «Судьба человека»</w:t>
            </w:r>
          </w:p>
        </w:tc>
      </w:tr>
      <w:tr w:rsidR="002C6146" w:rsidTr="00623151">
        <w:trPr>
          <w:jc w:val="center"/>
        </w:trPr>
        <w:tc>
          <w:tcPr>
            <w:tcW w:w="797" w:type="dxa"/>
          </w:tcPr>
          <w:p w:rsidR="002C6146" w:rsidRDefault="002C6146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7.15</w:t>
            </w:r>
          </w:p>
        </w:tc>
        <w:tc>
          <w:tcPr>
            <w:tcW w:w="9002" w:type="dxa"/>
          </w:tcPr>
          <w:p w:rsidR="002C6146" w:rsidRPr="008306F8" w:rsidRDefault="002C6146" w:rsidP="001D7B92">
            <w:pPr>
              <w:autoSpaceDE w:val="0"/>
              <w:autoSpaceDN w:val="0"/>
              <w:adjustRightInd w:val="0"/>
              <w:ind w:left="-68" w:righ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8">
              <w:rPr>
                <w:rFonts w:ascii="Times New Roman" w:hAnsi="Times New Roman" w:cs="Times New Roman"/>
                <w:sz w:val="24"/>
                <w:szCs w:val="24"/>
              </w:rPr>
              <w:t>А М.А. Булгаков. Роман «Белая гвардия» (допускается выбор)</w:t>
            </w:r>
          </w:p>
        </w:tc>
      </w:tr>
      <w:tr w:rsidR="002C6146" w:rsidTr="00623151">
        <w:trPr>
          <w:jc w:val="center"/>
        </w:trPr>
        <w:tc>
          <w:tcPr>
            <w:tcW w:w="797" w:type="dxa"/>
          </w:tcPr>
          <w:p w:rsidR="002C6146" w:rsidRDefault="002C6146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7.16</w:t>
            </w:r>
          </w:p>
        </w:tc>
        <w:tc>
          <w:tcPr>
            <w:tcW w:w="9002" w:type="dxa"/>
          </w:tcPr>
          <w:p w:rsidR="002C6146" w:rsidRPr="008306F8" w:rsidRDefault="002C6146" w:rsidP="001D7B92">
            <w:pPr>
              <w:autoSpaceDE w:val="0"/>
              <w:autoSpaceDN w:val="0"/>
              <w:adjustRightInd w:val="0"/>
              <w:ind w:left="-68" w:righ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8">
              <w:rPr>
                <w:rFonts w:ascii="Times New Roman" w:hAnsi="Times New Roman" w:cs="Times New Roman"/>
                <w:sz w:val="24"/>
                <w:szCs w:val="24"/>
              </w:rPr>
              <w:t>Б М.А. Булгаков. Роман «Мастер и Маргарита» (допускается выбор</w:t>
            </w:r>
          </w:p>
        </w:tc>
      </w:tr>
      <w:tr w:rsidR="002C6146" w:rsidTr="00623151">
        <w:trPr>
          <w:jc w:val="center"/>
        </w:trPr>
        <w:tc>
          <w:tcPr>
            <w:tcW w:w="797" w:type="dxa"/>
          </w:tcPr>
          <w:p w:rsidR="002C6146" w:rsidRDefault="002C6146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7.17</w:t>
            </w:r>
          </w:p>
        </w:tc>
        <w:tc>
          <w:tcPr>
            <w:tcW w:w="9002" w:type="dxa"/>
          </w:tcPr>
          <w:p w:rsidR="002C6146" w:rsidRPr="008306F8" w:rsidRDefault="008306F8" w:rsidP="001D7B92">
            <w:pPr>
              <w:autoSpaceDE w:val="0"/>
              <w:autoSpaceDN w:val="0"/>
              <w:adjustRightInd w:val="0"/>
              <w:ind w:left="-68" w:righ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8">
              <w:rPr>
                <w:rFonts w:ascii="Times New Roman" w:hAnsi="Times New Roman" w:cs="Times New Roman"/>
                <w:sz w:val="24"/>
                <w:szCs w:val="24"/>
              </w:rPr>
              <w:t>А.Т. Твардовский. Поэма «Василий Теркин» (главы «Переправа», «Два</w:t>
            </w:r>
            <w:r w:rsidR="00623151" w:rsidRPr="00623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8">
              <w:rPr>
                <w:rFonts w:ascii="Times New Roman" w:hAnsi="Times New Roman" w:cs="Times New Roman"/>
                <w:sz w:val="24"/>
                <w:szCs w:val="24"/>
              </w:rPr>
              <w:t>солдата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«Поединок», «Смерть и воин»)</w:t>
            </w:r>
          </w:p>
        </w:tc>
      </w:tr>
      <w:tr w:rsidR="002C6146" w:rsidTr="00623151">
        <w:trPr>
          <w:jc w:val="center"/>
        </w:trPr>
        <w:tc>
          <w:tcPr>
            <w:tcW w:w="797" w:type="dxa"/>
          </w:tcPr>
          <w:p w:rsidR="002C6146" w:rsidRDefault="002C6146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7.18</w:t>
            </w:r>
          </w:p>
        </w:tc>
        <w:tc>
          <w:tcPr>
            <w:tcW w:w="9002" w:type="dxa"/>
          </w:tcPr>
          <w:p w:rsidR="008306F8" w:rsidRPr="008306F8" w:rsidRDefault="008306F8" w:rsidP="001D7B92">
            <w:pPr>
              <w:autoSpaceDE w:val="0"/>
              <w:autoSpaceDN w:val="0"/>
              <w:adjustRightInd w:val="0"/>
              <w:ind w:left="-68" w:righ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8">
              <w:rPr>
                <w:rFonts w:ascii="Times New Roman" w:hAnsi="Times New Roman" w:cs="Times New Roman"/>
                <w:sz w:val="24"/>
                <w:szCs w:val="24"/>
              </w:rPr>
              <w:t>Б.Л. Пастернак. Стихотворения: «Февраль. Достать чернил и плакать!..»,</w:t>
            </w:r>
          </w:p>
          <w:p w:rsidR="002C6146" w:rsidRPr="008306F8" w:rsidRDefault="008306F8" w:rsidP="001D7B92">
            <w:pPr>
              <w:autoSpaceDE w:val="0"/>
              <w:autoSpaceDN w:val="0"/>
              <w:adjustRightInd w:val="0"/>
              <w:ind w:left="-68" w:righ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«Определение поэзии», «Во всем мне хочется дойти…», «Гамлет»,</w:t>
            </w:r>
            <w:r w:rsidR="00623151" w:rsidRPr="00623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8">
              <w:rPr>
                <w:rFonts w:ascii="Times New Roman" w:hAnsi="Times New Roman" w:cs="Times New Roman"/>
                <w:sz w:val="24"/>
                <w:szCs w:val="24"/>
              </w:rPr>
              <w:t>«Зимняя ночь», «Никого не будет в доме...», «Снег идет», «Про эти</w:t>
            </w:r>
            <w:r w:rsidR="00623151" w:rsidRPr="00623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8">
              <w:rPr>
                <w:rFonts w:ascii="Times New Roman" w:hAnsi="Times New Roman" w:cs="Times New Roman"/>
                <w:sz w:val="24"/>
                <w:szCs w:val="24"/>
              </w:rPr>
              <w:t>стихи», «Любить иных – тяжелый кре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ст...», «Сосны», «Иней», «Июль»</w:t>
            </w:r>
          </w:p>
        </w:tc>
      </w:tr>
      <w:tr w:rsidR="002C6146" w:rsidTr="00623151">
        <w:trPr>
          <w:jc w:val="center"/>
        </w:trPr>
        <w:tc>
          <w:tcPr>
            <w:tcW w:w="797" w:type="dxa"/>
          </w:tcPr>
          <w:p w:rsidR="002C6146" w:rsidRDefault="002C6146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7.19</w:t>
            </w:r>
          </w:p>
        </w:tc>
        <w:tc>
          <w:tcPr>
            <w:tcW w:w="9002" w:type="dxa"/>
          </w:tcPr>
          <w:p w:rsidR="002C6146" w:rsidRPr="008306F8" w:rsidRDefault="008306F8" w:rsidP="001D7B92">
            <w:pPr>
              <w:autoSpaceDE w:val="0"/>
              <w:autoSpaceDN w:val="0"/>
              <w:adjustRightInd w:val="0"/>
              <w:ind w:left="-68" w:righ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8">
              <w:rPr>
                <w:rFonts w:ascii="Times New Roman" w:hAnsi="Times New Roman" w:cs="Times New Roman"/>
                <w:sz w:val="24"/>
                <w:szCs w:val="24"/>
              </w:rPr>
              <w:t>Б.Л. Пастернак. Роман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8">
              <w:rPr>
                <w:rFonts w:ascii="Times New Roman" w:hAnsi="Times New Roman" w:cs="Times New Roman"/>
                <w:sz w:val="24"/>
                <w:szCs w:val="24"/>
              </w:rPr>
              <w:t xml:space="preserve"> «Доктор Живаго» (обзорное изучение с анализом</w:t>
            </w:r>
            <w:r w:rsidR="00AD6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8">
              <w:rPr>
                <w:rFonts w:ascii="Times New Roman" w:hAnsi="Times New Roman" w:cs="Times New Roman"/>
                <w:sz w:val="24"/>
                <w:szCs w:val="24"/>
              </w:rPr>
              <w:t>Фрагментов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C6146" w:rsidTr="00623151">
        <w:trPr>
          <w:jc w:val="center"/>
        </w:trPr>
        <w:tc>
          <w:tcPr>
            <w:tcW w:w="797" w:type="dxa"/>
          </w:tcPr>
          <w:p w:rsidR="002C6146" w:rsidRDefault="002C6146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7.20</w:t>
            </w:r>
          </w:p>
        </w:tc>
        <w:tc>
          <w:tcPr>
            <w:tcW w:w="9002" w:type="dxa"/>
          </w:tcPr>
          <w:p w:rsidR="002C6146" w:rsidRPr="008306F8" w:rsidRDefault="008306F8" w:rsidP="001D7B92">
            <w:pPr>
              <w:autoSpaceDE w:val="0"/>
              <w:autoSpaceDN w:val="0"/>
              <w:adjustRightInd w:val="0"/>
              <w:ind w:left="-68" w:righ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8">
              <w:rPr>
                <w:rFonts w:ascii="Times New Roman" w:hAnsi="Times New Roman" w:cs="Times New Roman"/>
                <w:sz w:val="24"/>
                <w:szCs w:val="24"/>
              </w:rPr>
              <w:t>А.П. Платонов. Одно произведение (по выбору экзаменуемого)</w:t>
            </w:r>
          </w:p>
        </w:tc>
      </w:tr>
      <w:tr w:rsidR="002C6146" w:rsidTr="00623151">
        <w:trPr>
          <w:jc w:val="center"/>
        </w:trPr>
        <w:tc>
          <w:tcPr>
            <w:tcW w:w="797" w:type="dxa"/>
          </w:tcPr>
          <w:p w:rsidR="002C6146" w:rsidRDefault="002C6146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7.21</w:t>
            </w:r>
          </w:p>
        </w:tc>
        <w:tc>
          <w:tcPr>
            <w:tcW w:w="9002" w:type="dxa"/>
          </w:tcPr>
          <w:p w:rsidR="002C6146" w:rsidRPr="008306F8" w:rsidRDefault="008306F8" w:rsidP="001D7B92">
            <w:pPr>
              <w:autoSpaceDE w:val="0"/>
              <w:autoSpaceDN w:val="0"/>
              <w:adjustRightInd w:val="0"/>
              <w:ind w:left="-68" w:righ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8">
              <w:rPr>
                <w:rFonts w:ascii="Times New Roman" w:hAnsi="Times New Roman" w:cs="Times New Roman"/>
                <w:sz w:val="24"/>
                <w:szCs w:val="24"/>
              </w:rPr>
              <w:t>А.И. Солженицын. Рассказ «Матренин двор»</w:t>
            </w:r>
          </w:p>
        </w:tc>
      </w:tr>
      <w:tr w:rsidR="002C6146" w:rsidTr="00623151">
        <w:trPr>
          <w:jc w:val="center"/>
        </w:trPr>
        <w:tc>
          <w:tcPr>
            <w:tcW w:w="797" w:type="dxa"/>
          </w:tcPr>
          <w:p w:rsidR="002C6146" w:rsidRDefault="002C6146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7.22</w:t>
            </w:r>
          </w:p>
        </w:tc>
        <w:tc>
          <w:tcPr>
            <w:tcW w:w="9002" w:type="dxa"/>
          </w:tcPr>
          <w:p w:rsidR="002C6146" w:rsidRPr="008306F8" w:rsidRDefault="008306F8" w:rsidP="001D7B92">
            <w:pPr>
              <w:autoSpaceDE w:val="0"/>
              <w:autoSpaceDN w:val="0"/>
              <w:adjustRightInd w:val="0"/>
              <w:ind w:left="-68" w:righ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8">
              <w:rPr>
                <w:rFonts w:ascii="Times New Roman" w:hAnsi="Times New Roman" w:cs="Times New Roman"/>
                <w:sz w:val="24"/>
                <w:szCs w:val="24"/>
              </w:rPr>
              <w:t>А.И. Солженицын. Повесть «Один день Ивана Денисовича»</w:t>
            </w:r>
          </w:p>
        </w:tc>
      </w:tr>
      <w:tr w:rsidR="002C6146" w:rsidTr="00623151">
        <w:trPr>
          <w:jc w:val="center"/>
        </w:trPr>
        <w:tc>
          <w:tcPr>
            <w:tcW w:w="797" w:type="dxa"/>
          </w:tcPr>
          <w:p w:rsidR="002C6146" w:rsidRDefault="008306F8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002" w:type="dxa"/>
          </w:tcPr>
          <w:p w:rsidR="002C6146" w:rsidRPr="000A63B1" w:rsidRDefault="008306F8" w:rsidP="001D7B92">
            <w:pPr>
              <w:autoSpaceDE w:val="0"/>
              <w:autoSpaceDN w:val="0"/>
              <w:adjustRightInd w:val="0"/>
              <w:ind w:left="-68" w:right="-7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306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 л</w:t>
            </w:r>
            <w:r w:rsidR="000A63B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итературы второй половины ХХ в.</w:t>
            </w:r>
          </w:p>
        </w:tc>
      </w:tr>
      <w:tr w:rsidR="002C6146" w:rsidTr="00623151">
        <w:trPr>
          <w:jc w:val="center"/>
        </w:trPr>
        <w:tc>
          <w:tcPr>
            <w:tcW w:w="797" w:type="dxa"/>
          </w:tcPr>
          <w:p w:rsidR="002C6146" w:rsidRDefault="008306F8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9002" w:type="dxa"/>
          </w:tcPr>
          <w:p w:rsidR="008306F8" w:rsidRPr="008306F8" w:rsidRDefault="008306F8" w:rsidP="001D7B92">
            <w:pPr>
              <w:autoSpaceDE w:val="0"/>
              <w:autoSpaceDN w:val="0"/>
              <w:adjustRightInd w:val="0"/>
              <w:ind w:left="-68" w:righ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8">
              <w:rPr>
                <w:rFonts w:ascii="Times New Roman" w:hAnsi="Times New Roman" w:cs="Times New Roman"/>
                <w:sz w:val="24"/>
                <w:szCs w:val="24"/>
              </w:rPr>
              <w:t>Проза второй половины XX в.</w:t>
            </w:r>
          </w:p>
          <w:p w:rsidR="002C6146" w:rsidRPr="008306F8" w:rsidRDefault="008306F8" w:rsidP="001D7B92">
            <w:pPr>
              <w:autoSpaceDE w:val="0"/>
              <w:autoSpaceDN w:val="0"/>
              <w:adjustRightInd w:val="0"/>
              <w:ind w:left="-68" w:righ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8">
              <w:rPr>
                <w:rFonts w:ascii="Times New Roman" w:hAnsi="Times New Roman" w:cs="Times New Roman"/>
                <w:sz w:val="24"/>
                <w:szCs w:val="24"/>
              </w:rPr>
              <w:t>Ф.А. Абрамов, Ч.Т. Айтматов, В.П. Астафьев, В.И. Белов.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В.И. Белов, А.Г. Битов, </w:t>
            </w:r>
            <w:r w:rsidRPr="008306F8">
              <w:rPr>
                <w:rFonts w:ascii="Times New Roman" w:hAnsi="Times New Roman" w:cs="Times New Roman"/>
                <w:sz w:val="24"/>
                <w:szCs w:val="24"/>
              </w:rPr>
              <w:t>В.В. Быков, В.С. Гроссман, С.Д. Довлатов, В.Л. Кондратьев,</w:t>
            </w:r>
            <w:r w:rsidR="00623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8">
              <w:rPr>
                <w:rFonts w:ascii="Times New Roman" w:hAnsi="Times New Roman" w:cs="Times New Roman"/>
                <w:sz w:val="24"/>
                <w:szCs w:val="24"/>
              </w:rPr>
              <w:t>В.П. Некрасов, Е.И. Носов,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 Распутин, В.Ф. Тендряков, </w:t>
            </w:r>
            <w:r w:rsidRPr="008306F8">
              <w:rPr>
                <w:rFonts w:ascii="Times New Roman" w:hAnsi="Times New Roman" w:cs="Times New Roman"/>
                <w:sz w:val="24"/>
                <w:szCs w:val="24"/>
              </w:rPr>
              <w:t>Ю.В. Трифонов, В.М. Шукшин (произв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едения не менее трех авторов по </w:t>
            </w:r>
            <w:r w:rsidRPr="008306F8">
              <w:rPr>
                <w:rFonts w:ascii="Times New Roman" w:hAnsi="Times New Roman" w:cs="Times New Roman"/>
                <w:sz w:val="24"/>
                <w:szCs w:val="24"/>
              </w:rPr>
              <w:t>выб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ору)</w:t>
            </w:r>
          </w:p>
        </w:tc>
      </w:tr>
      <w:tr w:rsidR="002C6146" w:rsidTr="00623151">
        <w:trPr>
          <w:jc w:val="center"/>
        </w:trPr>
        <w:tc>
          <w:tcPr>
            <w:tcW w:w="797" w:type="dxa"/>
          </w:tcPr>
          <w:p w:rsidR="002C6146" w:rsidRDefault="008306F8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9002" w:type="dxa"/>
          </w:tcPr>
          <w:p w:rsidR="008306F8" w:rsidRPr="008306F8" w:rsidRDefault="008306F8" w:rsidP="001D7B92">
            <w:pPr>
              <w:autoSpaceDE w:val="0"/>
              <w:autoSpaceDN w:val="0"/>
              <w:adjustRightInd w:val="0"/>
              <w:ind w:left="-68" w:righ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8">
              <w:rPr>
                <w:rFonts w:ascii="Times New Roman" w:hAnsi="Times New Roman" w:cs="Times New Roman"/>
                <w:sz w:val="24"/>
                <w:szCs w:val="24"/>
              </w:rPr>
              <w:t>Поэзия второй половины XX в.</w:t>
            </w:r>
          </w:p>
          <w:p w:rsidR="002C6146" w:rsidRPr="008306F8" w:rsidRDefault="008306F8" w:rsidP="001D7B92">
            <w:pPr>
              <w:autoSpaceDE w:val="0"/>
              <w:autoSpaceDN w:val="0"/>
              <w:adjustRightInd w:val="0"/>
              <w:ind w:left="-68" w:righ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8">
              <w:rPr>
                <w:rFonts w:ascii="Times New Roman" w:hAnsi="Times New Roman" w:cs="Times New Roman"/>
                <w:sz w:val="24"/>
                <w:szCs w:val="24"/>
              </w:rPr>
              <w:t>Б.А. Ахмадулина, И.А. Бродский, А.А. Вознесенский, В.С. Высоцкий,</w:t>
            </w:r>
            <w:r w:rsidR="00AD6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8">
              <w:rPr>
                <w:rFonts w:ascii="Times New Roman" w:hAnsi="Times New Roman" w:cs="Times New Roman"/>
                <w:sz w:val="24"/>
                <w:szCs w:val="24"/>
              </w:rPr>
              <w:t>Е.А.Евтушенко, Н.А. Заболоцкий, Ю.П. Кузнецов, Л.Н. Мартынов,</w:t>
            </w:r>
            <w:r w:rsidR="00AD6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8">
              <w:rPr>
                <w:rFonts w:ascii="Times New Roman" w:hAnsi="Times New Roman" w:cs="Times New Roman"/>
                <w:sz w:val="24"/>
                <w:szCs w:val="24"/>
              </w:rPr>
              <w:t>Б.Ш. Окуджава, Н.М. Рубцо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в, Д.С. Самойлов, Б.А. Слуцкий, </w:t>
            </w:r>
            <w:r w:rsidRPr="008306F8">
              <w:rPr>
                <w:rFonts w:ascii="Times New Roman" w:hAnsi="Times New Roman" w:cs="Times New Roman"/>
                <w:sz w:val="24"/>
                <w:szCs w:val="24"/>
              </w:rPr>
              <w:t>В.Н. Соколов, В.А. Солоухин, А.А. 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ковский (стихотворения не менее трех авторов по выбору)</w:t>
            </w:r>
          </w:p>
        </w:tc>
      </w:tr>
      <w:tr w:rsidR="008306F8" w:rsidTr="00623151">
        <w:trPr>
          <w:jc w:val="center"/>
        </w:trPr>
        <w:tc>
          <w:tcPr>
            <w:tcW w:w="797" w:type="dxa"/>
          </w:tcPr>
          <w:p w:rsidR="008306F8" w:rsidRPr="008306F8" w:rsidRDefault="008306F8" w:rsidP="006C7DBF">
            <w:pPr>
              <w:autoSpaceDE w:val="0"/>
              <w:autoSpaceDN w:val="0"/>
              <w:adjustRightInd w:val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8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9002" w:type="dxa"/>
          </w:tcPr>
          <w:p w:rsidR="008306F8" w:rsidRPr="008306F8" w:rsidRDefault="008306F8" w:rsidP="001D7B92">
            <w:pPr>
              <w:autoSpaceDE w:val="0"/>
              <w:autoSpaceDN w:val="0"/>
              <w:adjustRightInd w:val="0"/>
              <w:ind w:left="-68" w:righ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8">
              <w:rPr>
                <w:rFonts w:ascii="Times New Roman" w:hAnsi="Times New Roman" w:cs="Times New Roman"/>
                <w:sz w:val="24"/>
                <w:szCs w:val="24"/>
              </w:rPr>
              <w:t>Драматургия второй половины ХХ в.</w:t>
            </w:r>
          </w:p>
          <w:p w:rsidR="008306F8" w:rsidRPr="008306F8" w:rsidRDefault="008306F8" w:rsidP="001D7B92">
            <w:pPr>
              <w:autoSpaceDE w:val="0"/>
              <w:autoSpaceDN w:val="0"/>
              <w:adjustRightInd w:val="0"/>
              <w:ind w:left="-68" w:righ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8">
              <w:rPr>
                <w:rFonts w:ascii="Times New Roman" w:hAnsi="Times New Roman" w:cs="Times New Roman"/>
                <w:sz w:val="24"/>
                <w:szCs w:val="24"/>
              </w:rPr>
              <w:t>А.Н. Арбузов, А.В. Вампилов, А.М. Володин, В.С. Розов, М.М. Рощин</w:t>
            </w:r>
          </w:p>
          <w:p w:rsidR="008306F8" w:rsidRPr="008306F8" w:rsidRDefault="008306F8" w:rsidP="001D7B92">
            <w:pPr>
              <w:autoSpaceDE w:val="0"/>
              <w:autoSpaceDN w:val="0"/>
              <w:adjustRightInd w:val="0"/>
              <w:ind w:left="-68" w:right="-77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8">
              <w:rPr>
                <w:rFonts w:ascii="Times New Roman" w:hAnsi="Times New Roman" w:cs="Times New Roman"/>
                <w:sz w:val="24"/>
                <w:szCs w:val="24"/>
              </w:rPr>
              <w:t>(произведение одного автора по выбору)</w:t>
            </w:r>
          </w:p>
        </w:tc>
      </w:tr>
    </w:tbl>
    <w:p w:rsidR="00623151" w:rsidRPr="00D678AF" w:rsidRDefault="00623151" w:rsidP="00830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306F8" w:rsidRPr="008306F8" w:rsidRDefault="008306F8" w:rsidP="00830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6F8">
        <w:rPr>
          <w:rFonts w:ascii="Times New Roman" w:hAnsi="Times New Roman" w:cs="Times New Roman"/>
          <w:b/>
          <w:bCs/>
          <w:sz w:val="24"/>
          <w:szCs w:val="24"/>
        </w:rPr>
        <w:t>Раздел 2. Перечень требований к уровню подготовки выпускников,</w:t>
      </w:r>
      <w:r w:rsidR="00AD60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06F8">
        <w:rPr>
          <w:rFonts w:ascii="Times New Roman" w:hAnsi="Times New Roman" w:cs="Times New Roman"/>
          <w:b/>
          <w:bCs/>
          <w:sz w:val="24"/>
          <w:szCs w:val="24"/>
        </w:rPr>
        <w:t>достижение котор</w:t>
      </w:r>
      <w:r w:rsidR="00623151">
        <w:rPr>
          <w:rFonts w:ascii="Times New Roman" w:hAnsi="Times New Roman" w:cs="Times New Roman"/>
          <w:b/>
          <w:bCs/>
          <w:sz w:val="24"/>
          <w:szCs w:val="24"/>
        </w:rPr>
        <w:t>ых</w:t>
      </w:r>
      <w:r w:rsidRPr="008306F8">
        <w:rPr>
          <w:rFonts w:ascii="Times New Roman" w:hAnsi="Times New Roman" w:cs="Times New Roman"/>
          <w:b/>
          <w:bCs/>
          <w:sz w:val="24"/>
          <w:szCs w:val="24"/>
        </w:rPr>
        <w:t xml:space="preserve"> проверяется на едином государственном экзамене</w:t>
      </w:r>
      <w:r w:rsidR="00AD60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06F8">
        <w:rPr>
          <w:rFonts w:ascii="Times New Roman" w:hAnsi="Times New Roman" w:cs="Times New Roman"/>
          <w:b/>
          <w:bCs/>
          <w:sz w:val="24"/>
          <w:szCs w:val="24"/>
        </w:rPr>
        <w:t>по ЛИТЕРАТУРЕ</w:t>
      </w:r>
    </w:p>
    <w:p w:rsidR="008306F8" w:rsidRPr="008306F8" w:rsidRDefault="008306F8" w:rsidP="00830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19"/>
          <w:szCs w:val="19"/>
        </w:rPr>
        <w:tab/>
      </w:r>
      <w:r w:rsidRPr="008306F8">
        <w:rPr>
          <w:rFonts w:ascii="Times New Roman" w:hAnsi="Times New Roman" w:cs="Times New Roman"/>
          <w:sz w:val="24"/>
          <w:szCs w:val="24"/>
        </w:rPr>
        <w:t>Контрольные измерительные материалы разрабатываются не только на</w:t>
      </w:r>
      <w:r w:rsidR="005669C7">
        <w:rPr>
          <w:rFonts w:ascii="Times New Roman" w:hAnsi="Times New Roman" w:cs="Times New Roman"/>
          <w:sz w:val="24"/>
          <w:szCs w:val="24"/>
        </w:rPr>
        <w:t xml:space="preserve"> </w:t>
      </w:r>
      <w:r w:rsidRPr="008306F8">
        <w:rPr>
          <w:rFonts w:ascii="Times New Roman" w:hAnsi="Times New Roman" w:cs="Times New Roman"/>
          <w:sz w:val="24"/>
          <w:szCs w:val="24"/>
        </w:rPr>
        <w:t>основе перечисленных в разделе 1 элеме</w:t>
      </w:r>
      <w:r>
        <w:rPr>
          <w:rFonts w:ascii="Times New Roman" w:hAnsi="Times New Roman" w:cs="Times New Roman"/>
          <w:sz w:val="24"/>
          <w:szCs w:val="24"/>
        </w:rPr>
        <w:t xml:space="preserve">нтов содержания, но с опорой на </w:t>
      </w:r>
      <w:r w:rsidRPr="008306F8">
        <w:rPr>
          <w:rFonts w:ascii="Times New Roman" w:hAnsi="Times New Roman" w:cs="Times New Roman"/>
          <w:sz w:val="24"/>
          <w:szCs w:val="24"/>
        </w:rPr>
        <w:t xml:space="preserve">требования к уровню подготовки </w:t>
      </w:r>
      <w:r>
        <w:rPr>
          <w:rFonts w:ascii="Times New Roman" w:hAnsi="Times New Roman" w:cs="Times New Roman"/>
          <w:sz w:val="24"/>
          <w:szCs w:val="24"/>
        </w:rPr>
        <w:t xml:space="preserve">выпускников, сформулированные в </w:t>
      </w:r>
      <w:r w:rsidRPr="008306F8">
        <w:rPr>
          <w:rFonts w:ascii="Times New Roman" w:hAnsi="Times New Roman" w:cs="Times New Roman"/>
          <w:sz w:val="24"/>
          <w:szCs w:val="24"/>
        </w:rPr>
        <w:t>государственно</w:t>
      </w:r>
      <w:r>
        <w:rPr>
          <w:rFonts w:ascii="Times New Roman" w:hAnsi="Times New Roman" w:cs="Times New Roman"/>
          <w:sz w:val="24"/>
          <w:szCs w:val="24"/>
        </w:rPr>
        <w:t>го стандарта среднего (полного)</w:t>
      </w:r>
      <w:r w:rsidRPr="008306F8">
        <w:rPr>
          <w:rFonts w:ascii="Times New Roman" w:hAnsi="Times New Roman" w:cs="Times New Roman"/>
          <w:sz w:val="24"/>
          <w:szCs w:val="24"/>
        </w:rPr>
        <w:t xml:space="preserve">общего образования по литературе, базовый и профильный уровень </w:t>
      </w:r>
    </w:p>
    <w:p w:rsidR="008306F8" w:rsidRPr="008306F8" w:rsidRDefault="008306F8" w:rsidP="00830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6F8">
        <w:rPr>
          <w:rFonts w:ascii="Times New Roman" w:hAnsi="Times New Roman" w:cs="Times New Roman"/>
          <w:sz w:val="24"/>
          <w:szCs w:val="24"/>
        </w:rPr>
        <w:tab/>
        <w:t xml:space="preserve">В первом столбце таблицы указаны коды </w:t>
      </w:r>
      <w:r>
        <w:rPr>
          <w:rFonts w:ascii="Times New Roman" w:hAnsi="Times New Roman" w:cs="Times New Roman"/>
          <w:sz w:val="24"/>
          <w:szCs w:val="24"/>
        </w:rPr>
        <w:t xml:space="preserve">требований, для которых </w:t>
      </w:r>
      <w:r w:rsidRPr="008306F8">
        <w:rPr>
          <w:rFonts w:ascii="Times New Roman" w:hAnsi="Times New Roman" w:cs="Times New Roman"/>
          <w:sz w:val="24"/>
          <w:szCs w:val="24"/>
        </w:rPr>
        <w:t>создаются проверочные задания. Жирным курсивом указаны крупные блоки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6F8">
        <w:rPr>
          <w:rFonts w:ascii="Times New Roman" w:hAnsi="Times New Roman" w:cs="Times New Roman"/>
          <w:sz w:val="24"/>
          <w:szCs w:val="24"/>
        </w:rPr>
        <w:t>требований, которые ниже разбиты на более мелкие элементы.</w:t>
      </w:r>
    </w:p>
    <w:p w:rsidR="008306F8" w:rsidRPr="001D7B92" w:rsidRDefault="008306F8" w:rsidP="008306F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sz w:val="6"/>
          <w:szCs w:val="6"/>
        </w:rPr>
      </w:pPr>
    </w:p>
    <w:tbl>
      <w:tblPr>
        <w:tblStyle w:val="a3"/>
        <w:tblW w:w="9995" w:type="dxa"/>
        <w:jc w:val="center"/>
        <w:tblLayout w:type="fixed"/>
        <w:tblLook w:val="04A0" w:firstRow="1" w:lastRow="0" w:firstColumn="1" w:lastColumn="0" w:noHBand="0" w:noVBand="1"/>
      </w:tblPr>
      <w:tblGrid>
        <w:gridCol w:w="711"/>
        <w:gridCol w:w="9284"/>
      </w:tblGrid>
      <w:tr w:rsidR="008306F8" w:rsidTr="00AD607E">
        <w:trPr>
          <w:jc w:val="center"/>
        </w:trPr>
        <w:tc>
          <w:tcPr>
            <w:tcW w:w="711" w:type="dxa"/>
          </w:tcPr>
          <w:p w:rsidR="005669C7" w:rsidRPr="005669C7" w:rsidRDefault="005669C7" w:rsidP="0056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  <w:p w:rsidR="008306F8" w:rsidRPr="005669C7" w:rsidRDefault="005669C7" w:rsidP="00AD607E">
            <w:pPr>
              <w:autoSpaceDE w:val="0"/>
              <w:autoSpaceDN w:val="0"/>
              <w:adjustRightInd w:val="0"/>
              <w:ind w:left="-90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9C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требования</w:t>
            </w:r>
          </w:p>
        </w:tc>
        <w:tc>
          <w:tcPr>
            <w:tcW w:w="9284" w:type="dxa"/>
          </w:tcPr>
          <w:p w:rsidR="005669C7" w:rsidRPr="005669C7" w:rsidRDefault="005669C7" w:rsidP="0056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 уровню подготовки выпускников, проверяемые</w:t>
            </w:r>
          </w:p>
          <w:p w:rsidR="008306F8" w:rsidRPr="005669C7" w:rsidRDefault="005669C7" w:rsidP="00AD6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9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заданиями КИМ</w:t>
            </w:r>
          </w:p>
        </w:tc>
      </w:tr>
      <w:tr w:rsidR="008306F8" w:rsidTr="00AD607E">
        <w:trPr>
          <w:jc w:val="center"/>
        </w:trPr>
        <w:tc>
          <w:tcPr>
            <w:tcW w:w="711" w:type="dxa"/>
          </w:tcPr>
          <w:p w:rsidR="008306F8" w:rsidRPr="005669C7" w:rsidRDefault="005669C7" w:rsidP="00830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9C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9284" w:type="dxa"/>
          </w:tcPr>
          <w:p w:rsidR="008306F8" w:rsidRPr="005669C7" w:rsidRDefault="005669C7" w:rsidP="0056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Знать/понимать:</w:t>
            </w:r>
          </w:p>
        </w:tc>
      </w:tr>
      <w:tr w:rsidR="008306F8" w:rsidTr="00AD607E">
        <w:trPr>
          <w:jc w:val="center"/>
        </w:trPr>
        <w:tc>
          <w:tcPr>
            <w:tcW w:w="711" w:type="dxa"/>
          </w:tcPr>
          <w:p w:rsidR="008306F8" w:rsidRPr="005669C7" w:rsidRDefault="005669C7" w:rsidP="00830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9C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284" w:type="dxa"/>
          </w:tcPr>
          <w:p w:rsidR="008306F8" w:rsidRPr="005669C7" w:rsidRDefault="005669C7" w:rsidP="00830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9C7">
              <w:rPr>
                <w:rFonts w:ascii="Times New Roman" w:hAnsi="Times New Roman" w:cs="Times New Roman"/>
                <w:sz w:val="24"/>
                <w:szCs w:val="24"/>
              </w:rPr>
              <w:t xml:space="preserve"> образную природу словесного искусства;</w:t>
            </w:r>
          </w:p>
        </w:tc>
      </w:tr>
      <w:tr w:rsidR="008306F8" w:rsidTr="00AD607E">
        <w:trPr>
          <w:jc w:val="center"/>
        </w:trPr>
        <w:tc>
          <w:tcPr>
            <w:tcW w:w="711" w:type="dxa"/>
          </w:tcPr>
          <w:p w:rsidR="008306F8" w:rsidRPr="005669C7" w:rsidRDefault="005669C7" w:rsidP="00830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9C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284" w:type="dxa"/>
          </w:tcPr>
          <w:p w:rsidR="008306F8" w:rsidRPr="005669C7" w:rsidRDefault="005669C7" w:rsidP="00830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9C7">
              <w:rPr>
                <w:rFonts w:ascii="Times New Roman" w:hAnsi="Times New Roman" w:cs="Times New Roman"/>
                <w:sz w:val="24"/>
                <w:szCs w:val="24"/>
              </w:rPr>
              <w:t>содержание изученных литературных произведений;</w:t>
            </w:r>
          </w:p>
        </w:tc>
      </w:tr>
      <w:tr w:rsidR="008306F8" w:rsidTr="00AD607E">
        <w:trPr>
          <w:jc w:val="center"/>
        </w:trPr>
        <w:tc>
          <w:tcPr>
            <w:tcW w:w="711" w:type="dxa"/>
          </w:tcPr>
          <w:p w:rsidR="008306F8" w:rsidRPr="005669C7" w:rsidRDefault="005669C7" w:rsidP="00830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9C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284" w:type="dxa"/>
          </w:tcPr>
          <w:p w:rsidR="008306F8" w:rsidRPr="005669C7" w:rsidRDefault="005669C7" w:rsidP="006231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9C7">
              <w:rPr>
                <w:rFonts w:ascii="Times New Roman" w:hAnsi="Times New Roman" w:cs="Times New Roman"/>
                <w:sz w:val="24"/>
                <w:szCs w:val="24"/>
              </w:rPr>
              <w:t>основные факты жизни и творчества писателей-классиков</w:t>
            </w:r>
            <w:r w:rsidR="00623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9C7">
              <w:rPr>
                <w:rFonts w:ascii="Times New Roman" w:hAnsi="Times New Roman" w:cs="Times New Roman"/>
                <w:sz w:val="24"/>
                <w:szCs w:val="24"/>
              </w:rPr>
              <w:t>XIX–XX вв., этапы их творческой эволюции;</w:t>
            </w:r>
          </w:p>
        </w:tc>
      </w:tr>
      <w:tr w:rsidR="008306F8" w:rsidTr="00AD607E">
        <w:trPr>
          <w:jc w:val="center"/>
        </w:trPr>
        <w:tc>
          <w:tcPr>
            <w:tcW w:w="711" w:type="dxa"/>
          </w:tcPr>
          <w:p w:rsidR="008306F8" w:rsidRPr="005669C7" w:rsidRDefault="005669C7" w:rsidP="00830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9C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284" w:type="dxa"/>
          </w:tcPr>
          <w:p w:rsidR="008306F8" w:rsidRPr="005669C7" w:rsidRDefault="005669C7" w:rsidP="006231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9C7">
              <w:rPr>
                <w:rFonts w:ascii="Times New Roman" w:hAnsi="Times New Roman" w:cs="Times New Roman"/>
                <w:sz w:val="24"/>
                <w:szCs w:val="24"/>
              </w:rPr>
              <w:t>историко-культурный контекст и творческую историю изучаемых</w:t>
            </w:r>
            <w:r w:rsidR="00623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9C7">
              <w:rPr>
                <w:rFonts w:ascii="Times New Roman" w:hAnsi="Times New Roman" w:cs="Times New Roman"/>
                <w:sz w:val="24"/>
                <w:szCs w:val="24"/>
              </w:rPr>
              <w:t>произведений;</w:t>
            </w:r>
          </w:p>
        </w:tc>
      </w:tr>
      <w:tr w:rsidR="008306F8" w:rsidTr="00AD607E">
        <w:trPr>
          <w:jc w:val="center"/>
        </w:trPr>
        <w:tc>
          <w:tcPr>
            <w:tcW w:w="711" w:type="dxa"/>
          </w:tcPr>
          <w:p w:rsidR="008306F8" w:rsidRPr="005669C7" w:rsidRDefault="005669C7" w:rsidP="00830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9C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9284" w:type="dxa"/>
          </w:tcPr>
          <w:p w:rsidR="008306F8" w:rsidRPr="005669C7" w:rsidRDefault="005669C7" w:rsidP="0056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9C7"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сторико-литературного процесса; </w:t>
            </w:r>
            <w:r w:rsidRPr="005669C7">
              <w:rPr>
                <w:rFonts w:ascii="Times New Roman" w:hAnsi="Times New Roman" w:cs="Times New Roman"/>
                <w:sz w:val="24"/>
                <w:szCs w:val="24"/>
              </w:rPr>
              <w:t>сведения об отдельных периодах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развития; черты литературных  </w:t>
            </w:r>
            <w:r w:rsidRPr="005669C7">
              <w:rPr>
                <w:rFonts w:ascii="Times New Roman" w:hAnsi="Times New Roman" w:cs="Times New Roman"/>
                <w:sz w:val="24"/>
                <w:szCs w:val="24"/>
              </w:rPr>
              <w:t>направлений и течений;</w:t>
            </w:r>
          </w:p>
        </w:tc>
      </w:tr>
      <w:tr w:rsidR="008306F8" w:rsidTr="00AD607E">
        <w:trPr>
          <w:jc w:val="center"/>
        </w:trPr>
        <w:tc>
          <w:tcPr>
            <w:tcW w:w="711" w:type="dxa"/>
          </w:tcPr>
          <w:p w:rsidR="008306F8" w:rsidRPr="005669C7" w:rsidRDefault="005669C7" w:rsidP="00830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9C7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9284" w:type="dxa"/>
          </w:tcPr>
          <w:p w:rsidR="008306F8" w:rsidRPr="005669C7" w:rsidRDefault="005669C7" w:rsidP="00830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9C7">
              <w:rPr>
                <w:rFonts w:ascii="Times New Roman" w:hAnsi="Times New Roman" w:cs="Times New Roman"/>
                <w:sz w:val="24"/>
                <w:szCs w:val="24"/>
              </w:rPr>
              <w:t>основные теоретико-литературные понятия</w:t>
            </w:r>
          </w:p>
        </w:tc>
      </w:tr>
      <w:tr w:rsidR="008306F8" w:rsidTr="00AD607E">
        <w:trPr>
          <w:jc w:val="center"/>
        </w:trPr>
        <w:tc>
          <w:tcPr>
            <w:tcW w:w="711" w:type="dxa"/>
          </w:tcPr>
          <w:p w:rsidR="008306F8" w:rsidRPr="005669C7" w:rsidRDefault="005669C7" w:rsidP="00830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9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84" w:type="dxa"/>
          </w:tcPr>
          <w:p w:rsidR="008306F8" w:rsidRPr="005669C7" w:rsidRDefault="005669C7" w:rsidP="00830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9C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</w:tc>
      </w:tr>
      <w:tr w:rsidR="008306F8" w:rsidTr="00AD607E">
        <w:trPr>
          <w:jc w:val="center"/>
        </w:trPr>
        <w:tc>
          <w:tcPr>
            <w:tcW w:w="711" w:type="dxa"/>
          </w:tcPr>
          <w:p w:rsidR="008306F8" w:rsidRPr="005669C7" w:rsidRDefault="005669C7" w:rsidP="00830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9C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284" w:type="dxa"/>
          </w:tcPr>
          <w:p w:rsidR="008306F8" w:rsidRPr="005669C7" w:rsidRDefault="005669C7" w:rsidP="00830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9C7">
              <w:rPr>
                <w:rFonts w:ascii="Times New Roman" w:hAnsi="Times New Roman" w:cs="Times New Roman"/>
                <w:sz w:val="24"/>
                <w:szCs w:val="24"/>
              </w:rPr>
              <w:t>воспроизводить содержание литературного произведения;</w:t>
            </w:r>
          </w:p>
        </w:tc>
      </w:tr>
      <w:tr w:rsidR="008306F8" w:rsidTr="00AD607E">
        <w:trPr>
          <w:jc w:val="center"/>
        </w:trPr>
        <w:tc>
          <w:tcPr>
            <w:tcW w:w="711" w:type="dxa"/>
          </w:tcPr>
          <w:p w:rsidR="008306F8" w:rsidRPr="005669C7" w:rsidRDefault="005669C7" w:rsidP="00830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9C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284" w:type="dxa"/>
          </w:tcPr>
          <w:p w:rsidR="008306F8" w:rsidRPr="005669C7" w:rsidRDefault="005669C7" w:rsidP="005669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9C7">
              <w:rPr>
                <w:rFonts w:ascii="Times New Roman" w:hAnsi="Times New Roman" w:cs="Times New Roman"/>
                <w:sz w:val="24"/>
                <w:szCs w:val="24"/>
              </w:rPr>
              <w:t>анализировать и интерпретиро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вать литературное произведение, </w:t>
            </w:r>
            <w:r w:rsidRPr="005669C7">
              <w:rPr>
                <w:rFonts w:ascii="Times New Roman" w:hAnsi="Times New Roman" w:cs="Times New Roman"/>
                <w:sz w:val="24"/>
                <w:szCs w:val="24"/>
              </w:rPr>
              <w:t>используя сведения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истории и теории литературы </w:t>
            </w:r>
            <w:r w:rsidRPr="005669C7">
              <w:rPr>
                <w:rFonts w:ascii="Times New Roman" w:hAnsi="Times New Roman" w:cs="Times New Roman"/>
                <w:sz w:val="24"/>
                <w:szCs w:val="24"/>
              </w:rPr>
              <w:t>(художественная структура, темат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ика, проблематика, нравственный </w:t>
            </w:r>
            <w:r w:rsidRPr="005669C7">
              <w:rPr>
                <w:rFonts w:ascii="Times New Roman" w:hAnsi="Times New Roman" w:cs="Times New Roman"/>
                <w:sz w:val="24"/>
                <w:szCs w:val="24"/>
              </w:rPr>
              <w:t>пафос, система образов, особенно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 композиции, художественного </w:t>
            </w:r>
            <w:r w:rsidRPr="005669C7">
              <w:rPr>
                <w:rFonts w:ascii="Times New Roman" w:hAnsi="Times New Roman" w:cs="Times New Roman"/>
                <w:sz w:val="24"/>
                <w:szCs w:val="24"/>
              </w:rPr>
              <w:t>времени и пространства, изобра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зительно-выразительные средства </w:t>
            </w:r>
            <w:r w:rsidRPr="005669C7">
              <w:rPr>
                <w:rFonts w:ascii="Times New Roman" w:hAnsi="Times New Roman" w:cs="Times New Roman"/>
                <w:sz w:val="24"/>
                <w:szCs w:val="24"/>
              </w:rPr>
              <w:t>языка, художественная деталь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); анализировать эпизод (сцену) </w:t>
            </w:r>
            <w:r w:rsidRPr="005669C7">
              <w:rPr>
                <w:rFonts w:ascii="Times New Roman" w:hAnsi="Times New Roman" w:cs="Times New Roman"/>
                <w:sz w:val="24"/>
                <w:szCs w:val="24"/>
              </w:rPr>
              <w:t>изученного произведения, объяснять его связь с проблематикой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9C7">
              <w:rPr>
                <w:rFonts w:ascii="Times New Roman" w:hAnsi="Times New Roman" w:cs="Times New Roman"/>
                <w:sz w:val="24"/>
                <w:szCs w:val="24"/>
              </w:rPr>
              <w:t>произведения;</w:t>
            </w:r>
          </w:p>
        </w:tc>
      </w:tr>
      <w:tr w:rsidR="008306F8" w:rsidTr="00AD607E">
        <w:trPr>
          <w:jc w:val="center"/>
        </w:trPr>
        <w:tc>
          <w:tcPr>
            <w:tcW w:w="711" w:type="dxa"/>
          </w:tcPr>
          <w:p w:rsidR="008306F8" w:rsidRPr="005669C7" w:rsidRDefault="005669C7" w:rsidP="00830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9C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284" w:type="dxa"/>
          </w:tcPr>
          <w:p w:rsidR="008306F8" w:rsidRPr="005669C7" w:rsidRDefault="005669C7" w:rsidP="0056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9C7">
              <w:rPr>
                <w:rFonts w:ascii="Times New Roman" w:hAnsi="Times New Roman" w:cs="Times New Roman"/>
                <w:sz w:val="24"/>
                <w:szCs w:val="24"/>
              </w:rPr>
              <w:t>3соотносить художественную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тературу с фактами общественной </w:t>
            </w:r>
            <w:r w:rsidRPr="005669C7">
              <w:rPr>
                <w:rFonts w:ascii="Times New Roman" w:hAnsi="Times New Roman" w:cs="Times New Roman"/>
                <w:sz w:val="24"/>
                <w:szCs w:val="24"/>
              </w:rPr>
              <w:t>жизни и культуры; раскрывать роль литературы в духовном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9C7">
              <w:rPr>
                <w:rFonts w:ascii="Times New Roman" w:hAnsi="Times New Roman" w:cs="Times New Roman"/>
                <w:sz w:val="24"/>
                <w:szCs w:val="24"/>
              </w:rPr>
              <w:t>культурном развитии общества;</w:t>
            </w:r>
          </w:p>
        </w:tc>
      </w:tr>
      <w:tr w:rsidR="005669C7" w:rsidTr="00AD607E">
        <w:trPr>
          <w:jc w:val="center"/>
        </w:trPr>
        <w:tc>
          <w:tcPr>
            <w:tcW w:w="711" w:type="dxa"/>
          </w:tcPr>
          <w:p w:rsidR="005669C7" w:rsidRPr="005669C7" w:rsidRDefault="00B65421" w:rsidP="00830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284" w:type="dxa"/>
          </w:tcPr>
          <w:p w:rsidR="005669C7" w:rsidRPr="00B65421" w:rsidRDefault="00B65421" w:rsidP="006231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421">
              <w:rPr>
                <w:rFonts w:ascii="Times New Roman" w:hAnsi="Times New Roman" w:cs="Times New Roman"/>
                <w:sz w:val="24"/>
                <w:szCs w:val="24"/>
              </w:rPr>
              <w:t>раскрывать конкретно-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историческое и общечеловеческое </w:t>
            </w:r>
            <w:r w:rsidRPr="00B65421">
              <w:rPr>
                <w:rFonts w:ascii="Times New Roman" w:hAnsi="Times New Roman" w:cs="Times New Roman"/>
                <w:sz w:val="24"/>
                <w:szCs w:val="24"/>
              </w:rPr>
              <w:t>содержание изученных литер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атурных произведений; связывать </w:t>
            </w:r>
            <w:r w:rsidRPr="00B65421">
              <w:rPr>
                <w:rFonts w:ascii="Times New Roman" w:hAnsi="Times New Roman" w:cs="Times New Roman"/>
                <w:sz w:val="24"/>
                <w:szCs w:val="24"/>
              </w:rPr>
              <w:t>литературную классику со временем написания, с современностью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421">
              <w:rPr>
                <w:rFonts w:ascii="Times New Roman" w:hAnsi="Times New Roman" w:cs="Times New Roman"/>
                <w:sz w:val="24"/>
                <w:szCs w:val="24"/>
              </w:rPr>
              <w:t xml:space="preserve">традицией; выявлять «сквозные темы» и ключевые </w:t>
            </w:r>
            <w:r w:rsidRPr="00B65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проблемы</w:t>
            </w:r>
            <w:r w:rsidR="00623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русской литературы;</w:t>
            </w:r>
          </w:p>
        </w:tc>
      </w:tr>
      <w:tr w:rsidR="005669C7" w:rsidTr="00AD607E">
        <w:trPr>
          <w:jc w:val="center"/>
        </w:trPr>
        <w:tc>
          <w:tcPr>
            <w:tcW w:w="711" w:type="dxa"/>
          </w:tcPr>
          <w:p w:rsidR="005669C7" w:rsidRPr="005669C7" w:rsidRDefault="00B65421" w:rsidP="00830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9284" w:type="dxa"/>
          </w:tcPr>
          <w:p w:rsidR="005669C7" w:rsidRPr="00B65421" w:rsidRDefault="00B65421" w:rsidP="0056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421">
              <w:rPr>
                <w:rFonts w:ascii="Times New Roman" w:hAnsi="Times New Roman" w:cs="Times New Roman"/>
                <w:sz w:val="24"/>
                <w:szCs w:val="24"/>
              </w:rPr>
              <w:t>соотносить изучаемое произведе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с литературным направлением </w:t>
            </w:r>
            <w:r w:rsidRPr="00B65421">
              <w:rPr>
                <w:rFonts w:ascii="Times New Roman" w:hAnsi="Times New Roman" w:cs="Times New Roman"/>
                <w:sz w:val="24"/>
                <w:szCs w:val="24"/>
              </w:rPr>
              <w:t>эпохи; выделять черты литерат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урных направлений и течений при анализе произведения;</w:t>
            </w:r>
          </w:p>
        </w:tc>
      </w:tr>
      <w:tr w:rsidR="005669C7" w:rsidTr="00AD607E">
        <w:trPr>
          <w:jc w:val="center"/>
        </w:trPr>
        <w:tc>
          <w:tcPr>
            <w:tcW w:w="711" w:type="dxa"/>
          </w:tcPr>
          <w:p w:rsidR="005669C7" w:rsidRPr="005669C7" w:rsidRDefault="00B65421" w:rsidP="00830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9284" w:type="dxa"/>
          </w:tcPr>
          <w:p w:rsidR="005669C7" w:rsidRPr="00B65421" w:rsidRDefault="00B65421" w:rsidP="0056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421">
              <w:rPr>
                <w:rFonts w:ascii="Times New Roman" w:hAnsi="Times New Roman" w:cs="Times New Roman"/>
                <w:sz w:val="24"/>
                <w:szCs w:val="24"/>
              </w:rPr>
              <w:t>6 определять жанрово-родовую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специфику литературного </w:t>
            </w:r>
            <w:r w:rsidRPr="00B65421">
              <w:rPr>
                <w:rFonts w:ascii="Times New Roman" w:hAnsi="Times New Roman" w:cs="Times New Roman"/>
                <w:sz w:val="24"/>
                <w:szCs w:val="24"/>
              </w:rPr>
              <w:t>произведения;</w:t>
            </w:r>
          </w:p>
        </w:tc>
      </w:tr>
      <w:tr w:rsidR="005669C7" w:rsidTr="00AD607E">
        <w:trPr>
          <w:jc w:val="center"/>
        </w:trPr>
        <w:tc>
          <w:tcPr>
            <w:tcW w:w="711" w:type="dxa"/>
          </w:tcPr>
          <w:p w:rsidR="005669C7" w:rsidRPr="005669C7" w:rsidRDefault="00B65421" w:rsidP="00830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9284" w:type="dxa"/>
          </w:tcPr>
          <w:p w:rsidR="005669C7" w:rsidRPr="00B65421" w:rsidRDefault="00B65421" w:rsidP="0056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421">
              <w:rPr>
                <w:rFonts w:ascii="Times New Roman" w:hAnsi="Times New Roman" w:cs="Times New Roman"/>
                <w:sz w:val="24"/>
                <w:szCs w:val="24"/>
              </w:rPr>
              <w:t>7 сопоставлять литературные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изведения, а также их различные </w:t>
            </w:r>
            <w:r w:rsidRPr="00B65421">
              <w:rPr>
                <w:rFonts w:ascii="Times New Roman" w:hAnsi="Times New Roman" w:cs="Times New Roman"/>
                <w:sz w:val="24"/>
                <w:szCs w:val="24"/>
              </w:rPr>
              <w:t>художественные, крити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ческие и научные интерпретации;</w:t>
            </w:r>
          </w:p>
        </w:tc>
      </w:tr>
      <w:tr w:rsidR="005669C7" w:rsidTr="00AD607E">
        <w:trPr>
          <w:jc w:val="center"/>
        </w:trPr>
        <w:tc>
          <w:tcPr>
            <w:tcW w:w="711" w:type="dxa"/>
          </w:tcPr>
          <w:p w:rsidR="005669C7" w:rsidRPr="005669C7" w:rsidRDefault="00B65421" w:rsidP="00830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9284" w:type="dxa"/>
          </w:tcPr>
          <w:p w:rsidR="005669C7" w:rsidRPr="00B65421" w:rsidRDefault="00B65421" w:rsidP="0056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421">
              <w:rPr>
                <w:rFonts w:ascii="Times New Roman" w:hAnsi="Times New Roman" w:cs="Times New Roman"/>
                <w:sz w:val="24"/>
                <w:szCs w:val="24"/>
              </w:rPr>
              <w:t>выявлять авторскую позицию, 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рактеризовать особенности стиля </w:t>
            </w:r>
            <w:r w:rsidRPr="00B65421">
              <w:rPr>
                <w:rFonts w:ascii="Times New Roman" w:hAnsi="Times New Roman" w:cs="Times New Roman"/>
                <w:sz w:val="24"/>
                <w:szCs w:val="24"/>
              </w:rPr>
              <w:t>писателя;</w:t>
            </w:r>
          </w:p>
        </w:tc>
      </w:tr>
      <w:tr w:rsidR="005669C7" w:rsidTr="00AD607E">
        <w:trPr>
          <w:jc w:val="center"/>
        </w:trPr>
        <w:tc>
          <w:tcPr>
            <w:tcW w:w="711" w:type="dxa"/>
          </w:tcPr>
          <w:p w:rsidR="005669C7" w:rsidRPr="005669C7" w:rsidRDefault="00B65421" w:rsidP="00830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9284" w:type="dxa"/>
          </w:tcPr>
          <w:p w:rsidR="005669C7" w:rsidRPr="00B65421" w:rsidRDefault="00B65421" w:rsidP="00B65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421">
              <w:rPr>
                <w:rFonts w:ascii="Times New Roman" w:hAnsi="Times New Roman" w:cs="Times New Roman"/>
                <w:sz w:val="24"/>
                <w:szCs w:val="24"/>
              </w:rPr>
              <w:t>аргументированно формулироват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свое отношение к прочитанному </w:t>
            </w:r>
            <w:r w:rsidRPr="00B65421">
              <w:rPr>
                <w:rFonts w:ascii="Times New Roman" w:hAnsi="Times New Roman" w:cs="Times New Roman"/>
                <w:sz w:val="24"/>
                <w:szCs w:val="24"/>
              </w:rPr>
              <w:t>произведению</w:t>
            </w:r>
          </w:p>
        </w:tc>
      </w:tr>
      <w:tr w:rsidR="005669C7" w:rsidTr="00AD607E">
        <w:trPr>
          <w:jc w:val="center"/>
        </w:trPr>
        <w:tc>
          <w:tcPr>
            <w:tcW w:w="711" w:type="dxa"/>
          </w:tcPr>
          <w:p w:rsidR="005669C7" w:rsidRPr="005669C7" w:rsidRDefault="00B65421" w:rsidP="00830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9284" w:type="dxa"/>
          </w:tcPr>
          <w:p w:rsidR="005669C7" w:rsidRPr="00B65421" w:rsidRDefault="00B65421" w:rsidP="0056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421">
              <w:rPr>
                <w:rFonts w:ascii="Times New Roman" w:hAnsi="Times New Roman" w:cs="Times New Roman"/>
                <w:sz w:val="24"/>
                <w:szCs w:val="24"/>
              </w:rPr>
              <w:t>писать рецензии на прочи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танные произведения и сочинения </w:t>
            </w:r>
            <w:r w:rsidRPr="00B65421">
              <w:rPr>
                <w:rFonts w:ascii="Times New Roman" w:hAnsi="Times New Roman" w:cs="Times New Roman"/>
                <w:sz w:val="24"/>
                <w:szCs w:val="24"/>
              </w:rPr>
              <w:t>различн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жанров на литературные темы.</w:t>
            </w:r>
          </w:p>
        </w:tc>
      </w:tr>
      <w:tr w:rsidR="005669C7" w:rsidTr="00AD607E">
        <w:trPr>
          <w:jc w:val="center"/>
        </w:trPr>
        <w:tc>
          <w:tcPr>
            <w:tcW w:w="711" w:type="dxa"/>
          </w:tcPr>
          <w:p w:rsidR="005669C7" w:rsidRPr="005669C7" w:rsidRDefault="00B65421" w:rsidP="00830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84" w:type="dxa"/>
          </w:tcPr>
          <w:p w:rsidR="005669C7" w:rsidRPr="000A63B1" w:rsidRDefault="00B65421" w:rsidP="006231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6542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Использовать приобретенные знания и умения в практической</w:t>
            </w:r>
            <w:r w:rsidR="006231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B6542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деятель</w:t>
            </w:r>
            <w:r w:rsidR="000A63B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ности и повседневной жизни для:</w:t>
            </w:r>
          </w:p>
        </w:tc>
      </w:tr>
      <w:tr w:rsidR="005669C7" w:rsidTr="00AD607E">
        <w:trPr>
          <w:jc w:val="center"/>
        </w:trPr>
        <w:tc>
          <w:tcPr>
            <w:tcW w:w="711" w:type="dxa"/>
          </w:tcPr>
          <w:p w:rsidR="005669C7" w:rsidRPr="005669C7" w:rsidRDefault="00B65421" w:rsidP="00830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284" w:type="dxa"/>
          </w:tcPr>
          <w:p w:rsidR="005669C7" w:rsidRPr="00B65421" w:rsidRDefault="00B65421" w:rsidP="006231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421">
              <w:rPr>
                <w:rFonts w:ascii="Times New Roman" w:hAnsi="Times New Roman" w:cs="Times New Roman"/>
                <w:sz w:val="24"/>
                <w:szCs w:val="24"/>
              </w:rPr>
              <w:t>создания связного текста (устного и письменного) на предложенную</w:t>
            </w:r>
            <w:r w:rsidR="00623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421">
              <w:rPr>
                <w:rFonts w:ascii="Times New Roman" w:hAnsi="Times New Roman" w:cs="Times New Roman"/>
                <w:sz w:val="24"/>
                <w:szCs w:val="24"/>
              </w:rPr>
              <w:t>тему с учетом норм русского литературног</w:t>
            </w:r>
            <w:r w:rsidR="000A63B1">
              <w:rPr>
                <w:rFonts w:ascii="Times New Roman" w:hAnsi="Times New Roman" w:cs="Times New Roman"/>
                <w:sz w:val="24"/>
                <w:szCs w:val="24"/>
              </w:rPr>
              <w:t>о языка;</w:t>
            </w:r>
          </w:p>
        </w:tc>
      </w:tr>
      <w:tr w:rsidR="005669C7" w:rsidTr="00AD607E">
        <w:trPr>
          <w:jc w:val="center"/>
        </w:trPr>
        <w:tc>
          <w:tcPr>
            <w:tcW w:w="711" w:type="dxa"/>
          </w:tcPr>
          <w:p w:rsidR="005669C7" w:rsidRPr="005669C7" w:rsidRDefault="00B65421" w:rsidP="00830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284" w:type="dxa"/>
          </w:tcPr>
          <w:p w:rsidR="005669C7" w:rsidRPr="00B65421" w:rsidRDefault="000A63B1" w:rsidP="00566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диалоге или экскурсии.</w:t>
            </w:r>
          </w:p>
        </w:tc>
      </w:tr>
    </w:tbl>
    <w:p w:rsidR="000A63B1" w:rsidRPr="000A63B1" w:rsidRDefault="000A63B1" w:rsidP="00623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A63B1">
        <w:rPr>
          <w:rFonts w:ascii="Times New Roman" w:hAnsi="Times New Roman" w:cs="Times New Roman"/>
          <w:sz w:val="24"/>
          <w:szCs w:val="24"/>
        </w:rPr>
        <w:t>Проверяемые в ЕГЭ умения, сформ</w:t>
      </w:r>
      <w:r>
        <w:rPr>
          <w:rFonts w:ascii="Times New Roman" w:hAnsi="Times New Roman" w:cs="Times New Roman"/>
          <w:sz w:val="24"/>
          <w:szCs w:val="24"/>
        </w:rPr>
        <w:t xml:space="preserve">улированные на основе указанных </w:t>
      </w:r>
      <w:r w:rsidRPr="000A63B1">
        <w:rPr>
          <w:rFonts w:ascii="Times New Roman" w:hAnsi="Times New Roman" w:cs="Times New Roman"/>
          <w:sz w:val="24"/>
          <w:szCs w:val="24"/>
        </w:rPr>
        <w:t>требований, описаны также в ра</w:t>
      </w:r>
      <w:r>
        <w:rPr>
          <w:rFonts w:ascii="Times New Roman" w:hAnsi="Times New Roman" w:cs="Times New Roman"/>
          <w:sz w:val="24"/>
          <w:szCs w:val="24"/>
        </w:rPr>
        <w:t>зделе 5 спецификации КИМ ЕГЭ по</w:t>
      </w:r>
      <w:r w:rsidR="00623151">
        <w:rPr>
          <w:rFonts w:ascii="Times New Roman" w:hAnsi="Times New Roman" w:cs="Times New Roman"/>
          <w:sz w:val="24"/>
          <w:szCs w:val="24"/>
        </w:rPr>
        <w:t xml:space="preserve"> </w:t>
      </w:r>
      <w:r w:rsidRPr="000A63B1">
        <w:rPr>
          <w:rFonts w:ascii="Times New Roman" w:hAnsi="Times New Roman" w:cs="Times New Roman"/>
          <w:sz w:val="24"/>
          <w:szCs w:val="24"/>
        </w:rPr>
        <w:t>литературе 201</w:t>
      </w:r>
      <w:r w:rsidR="00D678AF" w:rsidRPr="00D678AF">
        <w:rPr>
          <w:rFonts w:ascii="Times New Roman" w:hAnsi="Times New Roman" w:cs="Times New Roman"/>
          <w:sz w:val="24"/>
          <w:szCs w:val="24"/>
        </w:rPr>
        <w:t>4</w:t>
      </w:r>
      <w:r w:rsidRPr="000A63B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532D8" w:rsidRDefault="000A63B1" w:rsidP="00623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A63B1">
        <w:rPr>
          <w:rFonts w:ascii="Times New Roman" w:hAnsi="Times New Roman" w:cs="Times New Roman"/>
          <w:sz w:val="24"/>
          <w:szCs w:val="24"/>
        </w:rPr>
        <w:t xml:space="preserve">Не все умения, соответствующие </w:t>
      </w:r>
      <w:r>
        <w:rPr>
          <w:rFonts w:ascii="Times New Roman" w:hAnsi="Times New Roman" w:cs="Times New Roman"/>
          <w:sz w:val="24"/>
          <w:szCs w:val="24"/>
        </w:rPr>
        <w:t xml:space="preserve">требованиям к уровню подготовки </w:t>
      </w:r>
      <w:r w:rsidRPr="000A63B1">
        <w:rPr>
          <w:rFonts w:ascii="Times New Roman" w:hAnsi="Times New Roman" w:cs="Times New Roman"/>
          <w:sz w:val="24"/>
          <w:szCs w:val="24"/>
        </w:rPr>
        <w:t xml:space="preserve">выпускников, сформулированным в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государственном образовательном </w:t>
      </w:r>
      <w:r w:rsidRPr="000A63B1">
        <w:rPr>
          <w:rFonts w:ascii="Times New Roman" w:hAnsi="Times New Roman" w:cs="Times New Roman"/>
          <w:sz w:val="24"/>
          <w:szCs w:val="24"/>
        </w:rPr>
        <w:t>стандарте по литературе, могут быть про</w:t>
      </w:r>
      <w:r>
        <w:rPr>
          <w:rFonts w:ascii="Times New Roman" w:hAnsi="Times New Roman" w:cs="Times New Roman"/>
          <w:sz w:val="24"/>
          <w:szCs w:val="24"/>
        </w:rPr>
        <w:t xml:space="preserve">верены в формате ЕГЭ (например, </w:t>
      </w:r>
      <w:r w:rsidRPr="000A63B1">
        <w:rPr>
          <w:rFonts w:ascii="Times New Roman" w:hAnsi="Times New Roman" w:cs="Times New Roman"/>
          <w:sz w:val="24"/>
          <w:szCs w:val="24"/>
        </w:rPr>
        <w:t>не проверяется умение выразительно читать изученные произве</w:t>
      </w:r>
      <w:r>
        <w:rPr>
          <w:rFonts w:ascii="Times New Roman" w:hAnsi="Times New Roman" w:cs="Times New Roman"/>
          <w:sz w:val="24"/>
          <w:szCs w:val="24"/>
        </w:rPr>
        <w:t xml:space="preserve">дения, </w:t>
      </w:r>
      <w:r w:rsidRPr="000A63B1">
        <w:rPr>
          <w:rFonts w:ascii="Times New Roman" w:hAnsi="Times New Roman" w:cs="Times New Roman"/>
          <w:sz w:val="24"/>
          <w:szCs w:val="24"/>
        </w:rPr>
        <w:t>составлять планы и тезисы статей на лите</w:t>
      </w:r>
      <w:r>
        <w:rPr>
          <w:rFonts w:ascii="Times New Roman" w:hAnsi="Times New Roman" w:cs="Times New Roman"/>
          <w:sz w:val="24"/>
          <w:szCs w:val="24"/>
        </w:rPr>
        <w:t xml:space="preserve">ратурные темы, готовить учебно- </w:t>
      </w:r>
      <w:r w:rsidRPr="000A63B1">
        <w:rPr>
          <w:rFonts w:ascii="Times New Roman" w:hAnsi="Times New Roman" w:cs="Times New Roman"/>
          <w:sz w:val="24"/>
          <w:szCs w:val="24"/>
        </w:rPr>
        <w:t>исследовательские работы). Кро</w:t>
      </w:r>
      <w:r>
        <w:rPr>
          <w:rFonts w:ascii="Times New Roman" w:hAnsi="Times New Roman" w:cs="Times New Roman"/>
          <w:sz w:val="24"/>
          <w:szCs w:val="24"/>
        </w:rPr>
        <w:t xml:space="preserve">ме того, часть знаний и умений, </w:t>
      </w:r>
      <w:r w:rsidRPr="000A63B1">
        <w:rPr>
          <w:rFonts w:ascii="Times New Roman" w:hAnsi="Times New Roman" w:cs="Times New Roman"/>
          <w:sz w:val="24"/>
          <w:szCs w:val="24"/>
        </w:rPr>
        <w:t>сформулированных в требованиях, пр</w:t>
      </w:r>
      <w:r>
        <w:rPr>
          <w:rFonts w:ascii="Times New Roman" w:hAnsi="Times New Roman" w:cs="Times New Roman"/>
          <w:sz w:val="24"/>
          <w:szCs w:val="24"/>
        </w:rPr>
        <w:t xml:space="preserve">ямо не отражена в формулировках </w:t>
      </w:r>
      <w:r w:rsidRPr="000A63B1">
        <w:rPr>
          <w:rFonts w:ascii="Times New Roman" w:hAnsi="Times New Roman" w:cs="Times New Roman"/>
          <w:sz w:val="24"/>
          <w:szCs w:val="24"/>
        </w:rPr>
        <w:t>заданий, но эти знания и умения могут быть проявл</w:t>
      </w:r>
      <w:r>
        <w:rPr>
          <w:rFonts w:ascii="Times New Roman" w:hAnsi="Times New Roman" w:cs="Times New Roman"/>
          <w:sz w:val="24"/>
          <w:szCs w:val="24"/>
        </w:rPr>
        <w:t xml:space="preserve">ены выпускниками при выполнении заданий с </w:t>
      </w:r>
      <w:r w:rsidRPr="000A63B1">
        <w:rPr>
          <w:rFonts w:ascii="Times New Roman" w:hAnsi="Times New Roman" w:cs="Times New Roman"/>
          <w:sz w:val="24"/>
          <w:szCs w:val="24"/>
        </w:rPr>
        <w:t>развернутым отв</w:t>
      </w:r>
      <w:r>
        <w:rPr>
          <w:rFonts w:ascii="Times New Roman" w:hAnsi="Times New Roman" w:cs="Times New Roman"/>
          <w:sz w:val="24"/>
          <w:szCs w:val="24"/>
        </w:rPr>
        <w:t xml:space="preserve">етом (например, знание основных </w:t>
      </w:r>
      <w:r w:rsidRPr="000A63B1">
        <w:rPr>
          <w:rFonts w:ascii="Times New Roman" w:hAnsi="Times New Roman" w:cs="Times New Roman"/>
          <w:sz w:val="24"/>
          <w:szCs w:val="24"/>
        </w:rPr>
        <w:t>фактов жизни и творчества писателей-</w:t>
      </w:r>
      <w:r>
        <w:rPr>
          <w:rFonts w:ascii="Times New Roman" w:hAnsi="Times New Roman" w:cs="Times New Roman"/>
          <w:sz w:val="24"/>
          <w:szCs w:val="24"/>
        </w:rPr>
        <w:t xml:space="preserve">классиков XIX–XX вв., этапов их </w:t>
      </w:r>
      <w:r w:rsidRPr="000A63B1">
        <w:rPr>
          <w:rFonts w:ascii="Times New Roman" w:hAnsi="Times New Roman" w:cs="Times New Roman"/>
          <w:sz w:val="24"/>
          <w:szCs w:val="24"/>
        </w:rPr>
        <w:t>творческой эволюции, творческой истории</w:t>
      </w:r>
      <w:r>
        <w:rPr>
          <w:rFonts w:ascii="Times New Roman" w:hAnsi="Times New Roman" w:cs="Times New Roman"/>
          <w:sz w:val="24"/>
          <w:szCs w:val="24"/>
        </w:rPr>
        <w:t xml:space="preserve"> изучаемых произведений; умение </w:t>
      </w:r>
      <w:r w:rsidRPr="000A63B1">
        <w:rPr>
          <w:rFonts w:ascii="Times New Roman" w:hAnsi="Times New Roman" w:cs="Times New Roman"/>
          <w:sz w:val="24"/>
          <w:szCs w:val="24"/>
        </w:rPr>
        <w:t>соотносить художественную литературу</w:t>
      </w:r>
      <w:r>
        <w:rPr>
          <w:rFonts w:ascii="Times New Roman" w:hAnsi="Times New Roman" w:cs="Times New Roman"/>
          <w:sz w:val="24"/>
          <w:szCs w:val="24"/>
        </w:rPr>
        <w:t xml:space="preserve"> с фактами общественной жизни и </w:t>
      </w:r>
      <w:r w:rsidRPr="000A63B1">
        <w:rPr>
          <w:rFonts w:ascii="Times New Roman" w:hAnsi="Times New Roman" w:cs="Times New Roman"/>
          <w:sz w:val="24"/>
          <w:szCs w:val="24"/>
        </w:rPr>
        <w:t>культуры; раскрывать роль литературы в духовном и культурном развитии</w:t>
      </w:r>
      <w:r w:rsidR="00623151">
        <w:rPr>
          <w:rFonts w:ascii="Times New Roman" w:hAnsi="Times New Roman" w:cs="Times New Roman"/>
          <w:sz w:val="24"/>
          <w:szCs w:val="24"/>
        </w:rPr>
        <w:t xml:space="preserve"> </w:t>
      </w:r>
      <w:r w:rsidRPr="000A63B1">
        <w:rPr>
          <w:rFonts w:ascii="Times New Roman" w:hAnsi="Times New Roman" w:cs="Times New Roman"/>
          <w:sz w:val="24"/>
          <w:szCs w:val="24"/>
        </w:rPr>
        <w:t>общества; сопоставлять различные художе</w:t>
      </w:r>
      <w:r>
        <w:rPr>
          <w:rFonts w:ascii="Times New Roman" w:hAnsi="Times New Roman" w:cs="Times New Roman"/>
          <w:sz w:val="24"/>
          <w:szCs w:val="24"/>
        </w:rPr>
        <w:t xml:space="preserve">ственные, критические и научные </w:t>
      </w:r>
      <w:r w:rsidRPr="000A63B1">
        <w:rPr>
          <w:rFonts w:ascii="Times New Roman" w:hAnsi="Times New Roman" w:cs="Times New Roman"/>
          <w:sz w:val="24"/>
          <w:szCs w:val="24"/>
        </w:rPr>
        <w:t>интерпретации литературных произве</w:t>
      </w:r>
      <w:r>
        <w:rPr>
          <w:rFonts w:ascii="Times New Roman" w:hAnsi="Times New Roman" w:cs="Times New Roman"/>
          <w:sz w:val="24"/>
          <w:szCs w:val="24"/>
        </w:rPr>
        <w:t xml:space="preserve">дений, умение подать материал в </w:t>
      </w:r>
      <w:r w:rsidRPr="000A63B1">
        <w:rPr>
          <w:rFonts w:ascii="Times New Roman" w:hAnsi="Times New Roman" w:cs="Times New Roman"/>
          <w:sz w:val="24"/>
          <w:szCs w:val="24"/>
        </w:rPr>
        <w:t>дискуссионной форме, писать реценз</w:t>
      </w:r>
      <w:r>
        <w:rPr>
          <w:rFonts w:ascii="Times New Roman" w:hAnsi="Times New Roman" w:cs="Times New Roman"/>
          <w:sz w:val="24"/>
          <w:szCs w:val="24"/>
        </w:rPr>
        <w:t xml:space="preserve">ии на прочитанные произведения, </w:t>
      </w:r>
      <w:r w:rsidRPr="000A63B1">
        <w:rPr>
          <w:rFonts w:ascii="Times New Roman" w:hAnsi="Times New Roman" w:cs="Times New Roman"/>
          <w:sz w:val="24"/>
          <w:szCs w:val="24"/>
        </w:rPr>
        <w:t>оценивать их эстетическую значимость).</w:t>
      </w:r>
    </w:p>
    <w:p w:rsidR="00623151" w:rsidRPr="001D7B92" w:rsidRDefault="00623151" w:rsidP="00623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0A63B1" w:rsidRPr="000A63B1" w:rsidRDefault="000A63B1" w:rsidP="000A6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63B1">
        <w:rPr>
          <w:rFonts w:ascii="Times New Roman" w:hAnsi="Times New Roman" w:cs="Times New Roman"/>
          <w:b/>
          <w:bCs/>
          <w:sz w:val="24"/>
          <w:szCs w:val="24"/>
        </w:rPr>
        <w:t>Перечень элементов содержания, включенных в кодификатор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</w:t>
      </w:r>
      <w:r w:rsidR="00971BB1">
        <w:rPr>
          <w:rFonts w:ascii="Times New Roman" w:hAnsi="Times New Roman" w:cs="Times New Roman"/>
          <w:b/>
          <w:bCs/>
          <w:sz w:val="24"/>
          <w:szCs w:val="24"/>
        </w:rPr>
        <w:t>основе о</w:t>
      </w:r>
      <w:r w:rsidRPr="000A63B1">
        <w:rPr>
          <w:rFonts w:ascii="Times New Roman" w:hAnsi="Times New Roman" w:cs="Times New Roman"/>
          <w:b/>
          <w:bCs/>
          <w:sz w:val="24"/>
          <w:szCs w:val="24"/>
        </w:rPr>
        <w:t>бязательных минимумов содержания основного общего</w:t>
      </w:r>
      <w:r w:rsidR="006231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63B1">
        <w:rPr>
          <w:rFonts w:ascii="Times New Roman" w:hAnsi="Times New Roman" w:cs="Times New Roman"/>
          <w:b/>
          <w:bCs/>
          <w:sz w:val="24"/>
          <w:szCs w:val="24"/>
        </w:rPr>
        <w:t>и среднего (полного) общего образования по ЛИТЕРАТУРЕ</w:t>
      </w:r>
    </w:p>
    <w:p w:rsidR="000A63B1" w:rsidRPr="001D7B92" w:rsidRDefault="000A63B1" w:rsidP="000A6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6"/>
          <w:szCs w:val="6"/>
        </w:rPr>
      </w:pPr>
    </w:p>
    <w:p w:rsidR="000A63B1" w:rsidRPr="000A63B1" w:rsidRDefault="000A63B1" w:rsidP="000A6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3B1">
        <w:rPr>
          <w:rFonts w:ascii="Times New Roman" w:hAnsi="Times New Roman" w:cs="Times New Roman"/>
          <w:sz w:val="24"/>
          <w:szCs w:val="24"/>
        </w:rPr>
        <w:t>1. Г.Р. Державин. «Памятник».</w:t>
      </w:r>
    </w:p>
    <w:p w:rsidR="000A63B1" w:rsidRPr="000A63B1" w:rsidRDefault="000A63B1" w:rsidP="000A6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3B1">
        <w:rPr>
          <w:rFonts w:ascii="Times New Roman" w:hAnsi="Times New Roman" w:cs="Times New Roman"/>
          <w:sz w:val="24"/>
          <w:szCs w:val="24"/>
        </w:rPr>
        <w:t>2. В.А. Жуковский. «Море».</w:t>
      </w:r>
    </w:p>
    <w:p w:rsidR="000A63B1" w:rsidRPr="000A63B1" w:rsidRDefault="000A63B1" w:rsidP="000A6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3B1">
        <w:rPr>
          <w:rFonts w:ascii="Times New Roman" w:hAnsi="Times New Roman" w:cs="Times New Roman"/>
          <w:sz w:val="24"/>
          <w:szCs w:val="24"/>
        </w:rPr>
        <w:t>3. А.С. Пушкин. «Деревня», «Узник»,</w:t>
      </w:r>
      <w:r>
        <w:rPr>
          <w:rFonts w:ascii="Times New Roman" w:hAnsi="Times New Roman" w:cs="Times New Roman"/>
          <w:sz w:val="24"/>
          <w:szCs w:val="24"/>
        </w:rPr>
        <w:t xml:space="preserve"> «Во глубине сибирских руд...», </w:t>
      </w:r>
      <w:r w:rsidRPr="000A63B1">
        <w:rPr>
          <w:rFonts w:ascii="Times New Roman" w:hAnsi="Times New Roman" w:cs="Times New Roman"/>
          <w:sz w:val="24"/>
          <w:szCs w:val="24"/>
        </w:rPr>
        <w:t>«Поэт».</w:t>
      </w:r>
    </w:p>
    <w:p w:rsidR="000A63B1" w:rsidRPr="000A63B1" w:rsidRDefault="000A63B1" w:rsidP="000A6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3B1">
        <w:rPr>
          <w:rFonts w:ascii="Times New Roman" w:hAnsi="Times New Roman" w:cs="Times New Roman"/>
          <w:sz w:val="24"/>
          <w:szCs w:val="24"/>
        </w:rPr>
        <w:t>4. М.Ю. Лермонтов. «Нет, я не Байр</w:t>
      </w:r>
      <w:r>
        <w:rPr>
          <w:rFonts w:ascii="Times New Roman" w:hAnsi="Times New Roman" w:cs="Times New Roman"/>
          <w:sz w:val="24"/>
          <w:szCs w:val="24"/>
        </w:rPr>
        <w:t xml:space="preserve">он, я другой…» «Тучи», «Нищий», </w:t>
      </w:r>
      <w:r w:rsidRPr="000A63B1">
        <w:rPr>
          <w:rFonts w:ascii="Times New Roman" w:hAnsi="Times New Roman" w:cs="Times New Roman"/>
          <w:sz w:val="24"/>
          <w:szCs w:val="24"/>
        </w:rPr>
        <w:t>«Из-под таинственной, холодной полумаски…».</w:t>
      </w:r>
    </w:p>
    <w:p w:rsidR="000A63B1" w:rsidRPr="000A63B1" w:rsidRDefault="000A63B1" w:rsidP="000A6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3B1">
        <w:rPr>
          <w:rFonts w:ascii="Times New Roman" w:hAnsi="Times New Roman" w:cs="Times New Roman"/>
          <w:sz w:val="24"/>
          <w:szCs w:val="24"/>
        </w:rPr>
        <w:t>5. Ф.И. Тютчев. «Полдень», «Певучесть есть в морских волнах…»;</w:t>
      </w:r>
    </w:p>
    <w:p w:rsidR="000A63B1" w:rsidRPr="000A63B1" w:rsidRDefault="000A63B1" w:rsidP="000A6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3B1">
        <w:rPr>
          <w:rFonts w:ascii="Times New Roman" w:hAnsi="Times New Roman" w:cs="Times New Roman"/>
          <w:sz w:val="24"/>
          <w:szCs w:val="24"/>
        </w:rPr>
        <w:t>6. А.А. Фет. «Заря прощается с землею...</w:t>
      </w:r>
      <w:r>
        <w:rPr>
          <w:rFonts w:ascii="Times New Roman" w:hAnsi="Times New Roman" w:cs="Times New Roman"/>
          <w:sz w:val="24"/>
          <w:szCs w:val="24"/>
        </w:rPr>
        <w:t xml:space="preserve">», «Одним толчком согнать ладью </w:t>
      </w:r>
      <w:r w:rsidRPr="000A63B1">
        <w:rPr>
          <w:rFonts w:ascii="Times New Roman" w:hAnsi="Times New Roman" w:cs="Times New Roman"/>
          <w:sz w:val="24"/>
          <w:szCs w:val="24"/>
        </w:rPr>
        <w:t>живую…».</w:t>
      </w:r>
    </w:p>
    <w:p w:rsidR="000A63B1" w:rsidRPr="000A63B1" w:rsidRDefault="000A63B1" w:rsidP="000A6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3B1">
        <w:rPr>
          <w:rFonts w:ascii="Times New Roman" w:hAnsi="Times New Roman" w:cs="Times New Roman"/>
          <w:sz w:val="24"/>
          <w:szCs w:val="24"/>
        </w:rPr>
        <w:t>7. А. Некрасов. «Тройка», «Я не люблю иронии твоей...».</w:t>
      </w:r>
    </w:p>
    <w:p w:rsidR="000A63B1" w:rsidRPr="000A63B1" w:rsidRDefault="000A63B1" w:rsidP="000A6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3B1">
        <w:rPr>
          <w:rFonts w:ascii="Times New Roman" w:hAnsi="Times New Roman" w:cs="Times New Roman"/>
          <w:sz w:val="24"/>
          <w:szCs w:val="24"/>
        </w:rPr>
        <w:t>8. М.Е. Салтыков-Щедрин. Сказки: «Повесть о том, как один мужик двух</w:t>
      </w:r>
    </w:p>
    <w:p w:rsidR="000A63B1" w:rsidRPr="000A63B1" w:rsidRDefault="000A63B1" w:rsidP="000A6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3B1">
        <w:rPr>
          <w:rFonts w:ascii="Times New Roman" w:hAnsi="Times New Roman" w:cs="Times New Roman"/>
          <w:sz w:val="24"/>
          <w:szCs w:val="24"/>
        </w:rPr>
        <w:t>генералов прокормил», «Дикий помещик», «Премудрый пескарь».</w:t>
      </w:r>
    </w:p>
    <w:p w:rsidR="000A63B1" w:rsidRPr="000A63B1" w:rsidRDefault="000A63B1" w:rsidP="000A6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3B1">
        <w:rPr>
          <w:rFonts w:ascii="Times New Roman" w:hAnsi="Times New Roman" w:cs="Times New Roman"/>
          <w:sz w:val="24"/>
          <w:szCs w:val="24"/>
        </w:rPr>
        <w:t>9. М. Горький. Рассказ «Старуха Изергиль».</w:t>
      </w:r>
    </w:p>
    <w:p w:rsidR="000A63B1" w:rsidRPr="000A63B1" w:rsidRDefault="000A63B1" w:rsidP="000A6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3B1">
        <w:rPr>
          <w:rFonts w:ascii="Times New Roman" w:hAnsi="Times New Roman" w:cs="Times New Roman"/>
          <w:sz w:val="24"/>
          <w:szCs w:val="24"/>
        </w:rPr>
        <w:t>10. А.А. Блок. «Вхожу я в темные храмы.</w:t>
      </w:r>
      <w:r>
        <w:rPr>
          <w:rFonts w:ascii="Times New Roman" w:hAnsi="Times New Roman" w:cs="Times New Roman"/>
          <w:sz w:val="24"/>
          <w:szCs w:val="24"/>
        </w:rPr>
        <w:t xml:space="preserve">..», «Фабрика», «Русь», </w:t>
      </w:r>
      <w:r w:rsidRPr="000A63B1">
        <w:rPr>
          <w:rFonts w:ascii="Times New Roman" w:hAnsi="Times New Roman" w:cs="Times New Roman"/>
          <w:sz w:val="24"/>
          <w:szCs w:val="24"/>
        </w:rPr>
        <w:t>«О доблестях, о подвигах, о славе...», «О, я хочу безумно жить…».</w:t>
      </w:r>
    </w:p>
    <w:p w:rsidR="000A63B1" w:rsidRPr="004D1538" w:rsidRDefault="000A63B1" w:rsidP="000A6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3B1">
        <w:rPr>
          <w:rFonts w:ascii="Times New Roman" w:hAnsi="Times New Roman" w:cs="Times New Roman"/>
          <w:sz w:val="24"/>
          <w:szCs w:val="24"/>
        </w:rPr>
        <w:t>11. В.В. Маяковский. «Нате!»,</w:t>
      </w:r>
      <w:r>
        <w:rPr>
          <w:rFonts w:ascii="Times New Roman" w:hAnsi="Times New Roman" w:cs="Times New Roman"/>
          <w:sz w:val="24"/>
          <w:szCs w:val="24"/>
        </w:rPr>
        <w:t xml:space="preserve"> «Хорошее отношение к лошадям», </w:t>
      </w:r>
      <w:r w:rsidRPr="000A63B1">
        <w:rPr>
          <w:rFonts w:ascii="Times New Roman" w:hAnsi="Times New Roman" w:cs="Times New Roman"/>
          <w:sz w:val="24"/>
          <w:szCs w:val="24"/>
        </w:rPr>
        <w:t>«Необычайное приключение, бывшее с</w:t>
      </w:r>
      <w:r>
        <w:rPr>
          <w:rFonts w:ascii="Times New Roman" w:hAnsi="Times New Roman" w:cs="Times New Roman"/>
          <w:sz w:val="24"/>
          <w:szCs w:val="24"/>
        </w:rPr>
        <w:t xml:space="preserve"> Владимиром Маяковским летом на </w:t>
      </w:r>
      <w:r w:rsidRPr="000A63B1">
        <w:rPr>
          <w:rFonts w:ascii="Times New Roman" w:hAnsi="Times New Roman" w:cs="Times New Roman"/>
          <w:sz w:val="24"/>
          <w:szCs w:val="24"/>
        </w:rPr>
        <w:t xml:space="preserve">даче», </w:t>
      </w:r>
      <w:r w:rsidRPr="000A63B1">
        <w:rPr>
          <w:rFonts w:ascii="Times New Roman" w:hAnsi="Times New Roman" w:cs="Times New Roman"/>
          <w:b/>
          <w:bCs/>
          <w:sz w:val="24"/>
          <w:szCs w:val="24"/>
        </w:rPr>
        <w:t xml:space="preserve">«Дешевая распродажа», </w:t>
      </w:r>
      <w:r w:rsidRPr="004D1538">
        <w:rPr>
          <w:rFonts w:ascii="Times New Roman" w:hAnsi="Times New Roman" w:cs="Times New Roman"/>
          <w:bCs/>
          <w:sz w:val="24"/>
          <w:szCs w:val="24"/>
        </w:rPr>
        <w:t>«Письмо Татьяне Яковлевой»</w:t>
      </w:r>
      <w:r w:rsidRPr="004D1538">
        <w:rPr>
          <w:rFonts w:ascii="Times New Roman" w:hAnsi="Times New Roman" w:cs="Times New Roman"/>
          <w:sz w:val="24"/>
          <w:szCs w:val="24"/>
        </w:rPr>
        <w:t>.</w:t>
      </w:r>
    </w:p>
    <w:p w:rsidR="000A63B1" w:rsidRPr="004D1538" w:rsidRDefault="000A63B1" w:rsidP="000A6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538">
        <w:rPr>
          <w:rFonts w:ascii="Times New Roman" w:hAnsi="Times New Roman" w:cs="Times New Roman"/>
          <w:sz w:val="24"/>
          <w:szCs w:val="24"/>
        </w:rPr>
        <w:t xml:space="preserve">12. С.А. Есенин. «О красном вечере задумалась дорога…», «Запели тесаные дроги…», </w:t>
      </w:r>
      <w:r w:rsidRPr="004D1538">
        <w:rPr>
          <w:rFonts w:ascii="Times New Roman" w:hAnsi="Times New Roman" w:cs="Times New Roman"/>
          <w:bCs/>
          <w:sz w:val="24"/>
          <w:szCs w:val="24"/>
        </w:rPr>
        <w:t>«Русь», «Пушкину», «Я иду долиной. На затылке кепи...»,</w:t>
      </w:r>
      <w:r w:rsidRPr="004D1538">
        <w:rPr>
          <w:rFonts w:ascii="Times New Roman" w:hAnsi="Times New Roman" w:cs="Times New Roman"/>
          <w:sz w:val="24"/>
          <w:szCs w:val="24"/>
        </w:rPr>
        <w:t xml:space="preserve"> </w:t>
      </w:r>
      <w:r w:rsidRPr="004D1538">
        <w:rPr>
          <w:rFonts w:ascii="Times New Roman" w:hAnsi="Times New Roman" w:cs="Times New Roman"/>
          <w:bCs/>
          <w:sz w:val="24"/>
          <w:szCs w:val="24"/>
        </w:rPr>
        <w:t>«Низкий дом с голубыми ставнями...»</w:t>
      </w:r>
      <w:r w:rsidRPr="004D1538">
        <w:rPr>
          <w:rFonts w:ascii="Times New Roman" w:hAnsi="Times New Roman" w:cs="Times New Roman"/>
          <w:sz w:val="24"/>
          <w:szCs w:val="24"/>
        </w:rPr>
        <w:t>.</w:t>
      </w:r>
    </w:p>
    <w:p w:rsidR="000A63B1" w:rsidRPr="004D1538" w:rsidRDefault="000A63B1" w:rsidP="000A6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D1538">
        <w:rPr>
          <w:rFonts w:ascii="Times New Roman" w:hAnsi="Times New Roman" w:cs="Times New Roman"/>
          <w:sz w:val="24"/>
          <w:szCs w:val="24"/>
        </w:rPr>
        <w:t xml:space="preserve">13. М.И. Цветаева. </w:t>
      </w:r>
      <w:r w:rsidRPr="004D1538">
        <w:rPr>
          <w:rFonts w:ascii="Times New Roman" w:hAnsi="Times New Roman" w:cs="Times New Roman"/>
          <w:bCs/>
          <w:sz w:val="24"/>
          <w:szCs w:val="24"/>
        </w:rPr>
        <w:t>«Книги в красном переплете», «Бабушке», «Семь холмов – как семь колоколов!..» (из цикла «Стихи о Москве»)</w:t>
      </w:r>
      <w:r w:rsidRPr="004D1538">
        <w:rPr>
          <w:rFonts w:ascii="Times New Roman" w:hAnsi="Times New Roman" w:cs="Times New Roman"/>
          <w:sz w:val="24"/>
          <w:szCs w:val="24"/>
        </w:rPr>
        <w:t>.</w:t>
      </w:r>
    </w:p>
    <w:p w:rsidR="000A63B1" w:rsidRPr="004D1538" w:rsidRDefault="000A63B1" w:rsidP="000A6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D1538">
        <w:rPr>
          <w:rFonts w:ascii="Times New Roman" w:hAnsi="Times New Roman" w:cs="Times New Roman"/>
          <w:sz w:val="24"/>
          <w:szCs w:val="24"/>
        </w:rPr>
        <w:lastRenderedPageBreak/>
        <w:t>14. А.А. Ахматова. «Заплаканная осень, как вдова...», «Приморский сонет»,</w:t>
      </w:r>
      <w:r w:rsidR="001D7B92" w:rsidRPr="004D1538">
        <w:rPr>
          <w:rFonts w:ascii="Times New Roman" w:hAnsi="Times New Roman" w:cs="Times New Roman"/>
          <w:sz w:val="24"/>
          <w:szCs w:val="24"/>
        </w:rPr>
        <w:t xml:space="preserve"> </w:t>
      </w:r>
      <w:r w:rsidRPr="004D1538">
        <w:rPr>
          <w:rFonts w:ascii="Times New Roman" w:hAnsi="Times New Roman" w:cs="Times New Roman"/>
          <w:sz w:val="24"/>
          <w:szCs w:val="24"/>
        </w:rPr>
        <w:t>«</w:t>
      </w:r>
      <w:r w:rsidRPr="004D1538">
        <w:rPr>
          <w:rFonts w:ascii="Times New Roman" w:hAnsi="Times New Roman" w:cs="Times New Roman"/>
          <w:bCs/>
          <w:sz w:val="24"/>
          <w:szCs w:val="24"/>
        </w:rPr>
        <w:t>Перед весной бывают дни такие...», «Не с теми я, кто бросил землю...», «Стихи о Петербурге», «Мужество»</w:t>
      </w:r>
      <w:r w:rsidRPr="004D1538">
        <w:rPr>
          <w:rFonts w:ascii="Times New Roman" w:hAnsi="Times New Roman" w:cs="Times New Roman"/>
          <w:sz w:val="24"/>
          <w:szCs w:val="24"/>
        </w:rPr>
        <w:t>.</w:t>
      </w:r>
    </w:p>
    <w:p w:rsidR="000A63B1" w:rsidRPr="004D1538" w:rsidRDefault="000A63B1" w:rsidP="001D7B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19"/>
          <w:szCs w:val="19"/>
        </w:rPr>
      </w:pPr>
      <w:r w:rsidRPr="004D1538">
        <w:rPr>
          <w:rFonts w:ascii="Times New Roman" w:hAnsi="Times New Roman" w:cs="Times New Roman"/>
          <w:sz w:val="24"/>
          <w:szCs w:val="24"/>
        </w:rPr>
        <w:t>15. Б.Л. Пастернак. «Никого не будет в доме...», «Снег идёт», «</w:t>
      </w:r>
      <w:r w:rsidRPr="004D1538">
        <w:rPr>
          <w:rFonts w:ascii="Times New Roman" w:hAnsi="Times New Roman" w:cs="Times New Roman"/>
          <w:bCs/>
          <w:sz w:val="24"/>
          <w:szCs w:val="24"/>
        </w:rPr>
        <w:t>Про эти</w:t>
      </w:r>
      <w:r w:rsidR="001D7B92" w:rsidRPr="004D15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D1538">
        <w:rPr>
          <w:rFonts w:ascii="Times New Roman" w:hAnsi="Times New Roman" w:cs="Times New Roman"/>
          <w:bCs/>
          <w:sz w:val="24"/>
          <w:szCs w:val="24"/>
        </w:rPr>
        <w:t>стихи», «Любить иных – тяжелый крест...», «Сосны», «И</w:t>
      </w:r>
      <w:r w:rsidRPr="004D1538">
        <w:rPr>
          <w:rFonts w:ascii="TimesNewRomanPS-BoldMT" w:hAnsi="TimesNewRomanPS-BoldMT" w:cs="TimesNewRomanPS-BoldMT"/>
          <w:bCs/>
          <w:sz w:val="19"/>
          <w:szCs w:val="19"/>
        </w:rPr>
        <w:t>ней», «Июль</w:t>
      </w:r>
    </w:p>
    <w:p w:rsidR="00ED0306" w:rsidRDefault="00ED0306" w:rsidP="000A63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19"/>
          <w:szCs w:val="19"/>
        </w:rPr>
      </w:pPr>
    </w:p>
    <w:p w:rsidR="00ED0306" w:rsidRPr="001D7B92" w:rsidRDefault="00ED0306" w:rsidP="00ED0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7B92">
        <w:rPr>
          <w:rFonts w:ascii="Times New Roman" w:hAnsi="Times New Roman" w:cs="Times New Roman"/>
          <w:b/>
          <w:bCs/>
          <w:sz w:val="24"/>
          <w:szCs w:val="24"/>
        </w:rPr>
        <w:t>Перечень элементов содержания, включенных в кодификатор</w:t>
      </w:r>
    </w:p>
    <w:p w:rsidR="00ED0306" w:rsidRPr="001D7B92" w:rsidRDefault="00ED0306" w:rsidP="00ED0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7B92">
        <w:rPr>
          <w:rFonts w:ascii="Times New Roman" w:hAnsi="Times New Roman" w:cs="Times New Roman"/>
          <w:b/>
          <w:bCs/>
          <w:sz w:val="24"/>
          <w:szCs w:val="24"/>
        </w:rPr>
        <w:t>с учетом требований государственного стандарта</w:t>
      </w:r>
    </w:p>
    <w:p w:rsidR="00ED0306" w:rsidRPr="001D7B92" w:rsidRDefault="00ED0306" w:rsidP="00ED0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7B92">
        <w:rPr>
          <w:rFonts w:ascii="Times New Roman" w:hAnsi="Times New Roman" w:cs="Times New Roman"/>
          <w:b/>
          <w:bCs/>
          <w:sz w:val="24"/>
          <w:szCs w:val="24"/>
        </w:rPr>
        <w:t>среднего (полного) общего образования (профильный уровень)</w:t>
      </w:r>
    </w:p>
    <w:p w:rsidR="00ED0306" w:rsidRPr="00623151" w:rsidRDefault="00ED0306" w:rsidP="00ED03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ED0306" w:rsidRPr="00ED0306" w:rsidRDefault="00ED0306" w:rsidP="00ED0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306">
        <w:rPr>
          <w:rFonts w:ascii="Times New Roman" w:hAnsi="Times New Roman" w:cs="Times New Roman"/>
          <w:sz w:val="24"/>
          <w:szCs w:val="24"/>
        </w:rPr>
        <w:t xml:space="preserve">1. В раздел «Сведения по теории </w:t>
      </w:r>
      <w:r>
        <w:rPr>
          <w:rFonts w:ascii="Times New Roman" w:hAnsi="Times New Roman" w:cs="Times New Roman"/>
          <w:sz w:val="24"/>
          <w:szCs w:val="24"/>
        </w:rPr>
        <w:t xml:space="preserve">и истории литературы» добавлены </w:t>
      </w:r>
      <w:r w:rsidRPr="00ED0306">
        <w:rPr>
          <w:rFonts w:ascii="Times New Roman" w:hAnsi="Times New Roman" w:cs="Times New Roman"/>
          <w:sz w:val="24"/>
          <w:szCs w:val="24"/>
        </w:rPr>
        <w:t>следующие термины и понятия:</w:t>
      </w:r>
    </w:p>
    <w:p w:rsidR="00ED0306" w:rsidRPr="00ED0306" w:rsidRDefault="00ED0306" w:rsidP="00ED0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306">
        <w:rPr>
          <w:rFonts w:ascii="Times New Roman" w:hAnsi="Times New Roman" w:cs="Times New Roman"/>
          <w:sz w:val="24"/>
          <w:szCs w:val="24"/>
        </w:rPr>
        <w:t>– художественное время и пространство;</w:t>
      </w:r>
    </w:p>
    <w:p w:rsidR="00ED0306" w:rsidRPr="00ED0306" w:rsidRDefault="00ED0306" w:rsidP="00ED0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306">
        <w:rPr>
          <w:rFonts w:ascii="Times New Roman" w:hAnsi="Times New Roman" w:cs="Times New Roman"/>
          <w:sz w:val="24"/>
          <w:szCs w:val="24"/>
        </w:rPr>
        <w:t>– поэтика;</w:t>
      </w:r>
    </w:p>
    <w:p w:rsidR="00ED0306" w:rsidRPr="00ED0306" w:rsidRDefault="00ED0306" w:rsidP="00ED0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306">
        <w:rPr>
          <w:rFonts w:ascii="Times New Roman" w:hAnsi="Times New Roman" w:cs="Times New Roman"/>
          <w:sz w:val="24"/>
          <w:szCs w:val="24"/>
        </w:rPr>
        <w:t>– авторский замысел и его воплощение;</w:t>
      </w:r>
    </w:p>
    <w:p w:rsidR="00ED0306" w:rsidRPr="00ED0306" w:rsidRDefault="00ED0306" w:rsidP="00ED0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306">
        <w:rPr>
          <w:rFonts w:ascii="Times New Roman" w:hAnsi="Times New Roman" w:cs="Times New Roman"/>
          <w:sz w:val="24"/>
          <w:szCs w:val="24"/>
        </w:rPr>
        <w:t>– постмодернизм;</w:t>
      </w:r>
    </w:p>
    <w:p w:rsidR="00ED0306" w:rsidRPr="00ED0306" w:rsidRDefault="00ED0306" w:rsidP="00ED0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306">
        <w:rPr>
          <w:rFonts w:ascii="Times New Roman" w:hAnsi="Times New Roman" w:cs="Times New Roman"/>
          <w:sz w:val="24"/>
          <w:szCs w:val="24"/>
        </w:rPr>
        <w:t>– песня;</w:t>
      </w:r>
    </w:p>
    <w:p w:rsidR="00ED0306" w:rsidRPr="00ED0306" w:rsidRDefault="00ED0306" w:rsidP="00ED0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306">
        <w:rPr>
          <w:rFonts w:ascii="Times New Roman" w:hAnsi="Times New Roman" w:cs="Times New Roman"/>
          <w:sz w:val="24"/>
          <w:szCs w:val="24"/>
        </w:rPr>
        <w:t>– фабула;</w:t>
      </w:r>
    </w:p>
    <w:p w:rsidR="00ED0306" w:rsidRPr="00ED0306" w:rsidRDefault="00ED0306" w:rsidP="00ED0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306">
        <w:rPr>
          <w:rFonts w:ascii="Times New Roman" w:hAnsi="Times New Roman" w:cs="Times New Roman"/>
          <w:sz w:val="24"/>
          <w:szCs w:val="24"/>
        </w:rPr>
        <w:t>– внутренняя речь;</w:t>
      </w:r>
    </w:p>
    <w:p w:rsidR="00ED0306" w:rsidRPr="00ED0306" w:rsidRDefault="00ED0306" w:rsidP="00ED0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306">
        <w:rPr>
          <w:rFonts w:ascii="Times New Roman" w:hAnsi="Times New Roman" w:cs="Times New Roman"/>
          <w:sz w:val="24"/>
          <w:szCs w:val="24"/>
        </w:rPr>
        <w:t>– сказ;</w:t>
      </w:r>
    </w:p>
    <w:p w:rsidR="00ED0306" w:rsidRPr="00ED0306" w:rsidRDefault="00ED0306" w:rsidP="00ED0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306">
        <w:rPr>
          <w:rFonts w:ascii="Times New Roman" w:hAnsi="Times New Roman" w:cs="Times New Roman"/>
          <w:sz w:val="24"/>
          <w:szCs w:val="24"/>
        </w:rPr>
        <w:t>– дольник, акцентный стих, верлибр;</w:t>
      </w:r>
    </w:p>
    <w:p w:rsidR="00ED0306" w:rsidRPr="00ED0306" w:rsidRDefault="00ED0306" w:rsidP="00ED0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306">
        <w:rPr>
          <w:rFonts w:ascii="Times New Roman" w:hAnsi="Times New Roman" w:cs="Times New Roman"/>
          <w:sz w:val="24"/>
          <w:szCs w:val="24"/>
        </w:rPr>
        <w:t>– литературная критика.</w:t>
      </w:r>
    </w:p>
    <w:p w:rsidR="00ED0306" w:rsidRPr="00ED0306" w:rsidRDefault="00ED0306" w:rsidP="00ED0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306">
        <w:rPr>
          <w:rFonts w:ascii="Times New Roman" w:hAnsi="Times New Roman" w:cs="Times New Roman"/>
          <w:sz w:val="24"/>
          <w:szCs w:val="24"/>
        </w:rPr>
        <w:t>2. В раздел «Из литературы пе</w:t>
      </w:r>
      <w:r>
        <w:rPr>
          <w:rFonts w:ascii="Times New Roman" w:hAnsi="Times New Roman" w:cs="Times New Roman"/>
          <w:sz w:val="24"/>
          <w:szCs w:val="24"/>
        </w:rPr>
        <w:t xml:space="preserve">рвой половины XIX в.» добавлены </w:t>
      </w:r>
      <w:r w:rsidRPr="00ED0306">
        <w:rPr>
          <w:rFonts w:ascii="Times New Roman" w:hAnsi="Times New Roman" w:cs="Times New Roman"/>
          <w:sz w:val="24"/>
          <w:szCs w:val="24"/>
        </w:rPr>
        <w:t>следующие стихотворения:</w:t>
      </w:r>
    </w:p>
    <w:p w:rsidR="00ED0306" w:rsidRPr="00ED0306" w:rsidRDefault="00ED0306" w:rsidP="00ED0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306">
        <w:rPr>
          <w:rFonts w:ascii="Times New Roman" w:hAnsi="Times New Roman" w:cs="Times New Roman"/>
          <w:sz w:val="24"/>
          <w:szCs w:val="24"/>
        </w:rPr>
        <w:t>– А.С. Пушкин. «Разговор книгопродавца с поэтом»;</w:t>
      </w:r>
    </w:p>
    <w:p w:rsidR="00ED0306" w:rsidRPr="00ED0306" w:rsidRDefault="00ED0306" w:rsidP="00ED0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306">
        <w:rPr>
          <w:rFonts w:ascii="Times New Roman" w:hAnsi="Times New Roman" w:cs="Times New Roman"/>
          <w:sz w:val="24"/>
          <w:szCs w:val="24"/>
        </w:rPr>
        <w:t>– М.Ю. Лермонтов. «Валерик».</w:t>
      </w:r>
    </w:p>
    <w:p w:rsidR="00ED0306" w:rsidRPr="00ED0306" w:rsidRDefault="00ED0306" w:rsidP="00ED0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306">
        <w:rPr>
          <w:rFonts w:ascii="Times New Roman" w:hAnsi="Times New Roman" w:cs="Times New Roman"/>
          <w:sz w:val="24"/>
          <w:szCs w:val="24"/>
        </w:rPr>
        <w:t>3. В раздел «Из литературы вт</w:t>
      </w:r>
      <w:r>
        <w:rPr>
          <w:rFonts w:ascii="Times New Roman" w:hAnsi="Times New Roman" w:cs="Times New Roman"/>
          <w:sz w:val="24"/>
          <w:szCs w:val="24"/>
        </w:rPr>
        <w:t xml:space="preserve">орой половины XIX в.» добавлены  </w:t>
      </w:r>
      <w:r w:rsidRPr="00ED0306">
        <w:rPr>
          <w:rFonts w:ascii="Times New Roman" w:hAnsi="Times New Roman" w:cs="Times New Roman"/>
          <w:sz w:val="24"/>
          <w:szCs w:val="24"/>
        </w:rPr>
        <w:t>следующие произведения:</w:t>
      </w:r>
    </w:p>
    <w:p w:rsidR="00ED0306" w:rsidRPr="00ED0306" w:rsidRDefault="00ED0306" w:rsidP="00ED0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306">
        <w:rPr>
          <w:rFonts w:ascii="Times New Roman" w:hAnsi="Times New Roman" w:cs="Times New Roman"/>
          <w:sz w:val="24"/>
          <w:szCs w:val="24"/>
        </w:rPr>
        <w:t>– Ф.И. Тютчев. Стихотворение «Природа – сфинкс. И тем она верней...»;</w:t>
      </w:r>
    </w:p>
    <w:p w:rsidR="00ED0306" w:rsidRPr="00ED0306" w:rsidRDefault="00ED0306" w:rsidP="00ED0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306">
        <w:rPr>
          <w:rFonts w:ascii="Times New Roman" w:hAnsi="Times New Roman" w:cs="Times New Roman"/>
          <w:sz w:val="24"/>
          <w:szCs w:val="24"/>
        </w:rPr>
        <w:t>– М.Е. Салтыков-Щедрин. Роман «История одного города» (обзорное</w:t>
      </w:r>
      <w:r w:rsidR="001D7B92" w:rsidRPr="001D7B92">
        <w:rPr>
          <w:rFonts w:ascii="Times New Roman" w:hAnsi="Times New Roman" w:cs="Times New Roman"/>
          <w:sz w:val="24"/>
          <w:szCs w:val="24"/>
        </w:rPr>
        <w:t xml:space="preserve"> </w:t>
      </w:r>
      <w:r w:rsidRPr="00ED0306">
        <w:rPr>
          <w:rFonts w:ascii="Times New Roman" w:hAnsi="Times New Roman" w:cs="Times New Roman"/>
          <w:sz w:val="24"/>
          <w:szCs w:val="24"/>
        </w:rPr>
        <w:t>изучение);</w:t>
      </w:r>
    </w:p>
    <w:p w:rsidR="00ED0306" w:rsidRPr="00ED0306" w:rsidRDefault="00ED0306" w:rsidP="00ED0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306">
        <w:rPr>
          <w:rFonts w:ascii="Times New Roman" w:hAnsi="Times New Roman" w:cs="Times New Roman"/>
          <w:sz w:val="24"/>
          <w:szCs w:val="24"/>
        </w:rPr>
        <w:t>– Н.С. Лесков. Одно из произведений (по выбору экзаменуемого).</w:t>
      </w:r>
    </w:p>
    <w:p w:rsidR="00ED0306" w:rsidRPr="00ED0306" w:rsidRDefault="00ED0306" w:rsidP="00ED0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306">
        <w:rPr>
          <w:rFonts w:ascii="Times New Roman" w:hAnsi="Times New Roman" w:cs="Times New Roman"/>
          <w:sz w:val="24"/>
          <w:szCs w:val="24"/>
        </w:rPr>
        <w:t>4. В раздел «Из литературы конца XIX – начала XX в.» добавлен рассказ</w:t>
      </w:r>
      <w:r w:rsidR="001D7B92" w:rsidRPr="001D7B92">
        <w:rPr>
          <w:rFonts w:ascii="Times New Roman" w:hAnsi="Times New Roman" w:cs="Times New Roman"/>
          <w:sz w:val="24"/>
          <w:szCs w:val="24"/>
        </w:rPr>
        <w:t xml:space="preserve"> </w:t>
      </w:r>
      <w:r w:rsidRPr="00ED0306">
        <w:rPr>
          <w:rFonts w:ascii="Times New Roman" w:hAnsi="Times New Roman" w:cs="Times New Roman"/>
          <w:sz w:val="24"/>
          <w:szCs w:val="24"/>
        </w:rPr>
        <w:t>А.П. Чехова «Дама с собачкой».</w:t>
      </w:r>
    </w:p>
    <w:p w:rsidR="00ED0306" w:rsidRPr="00ED0306" w:rsidRDefault="00ED0306" w:rsidP="00ED0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306">
        <w:rPr>
          <w:rFonts w:ascii="Times New Roman" w:hAnsi="Times New Roman" w:cs="Times New Roman"/>
          <w:sz w:val="24"/>
          <w:szCs w:val="24"/>
        </w:rPr>
        <w:t>5. В раздел «Из литературы п</w:t>
      </w:r>
      <w:r>
        <w:rPr>
          <w:rFonts w:ascii="Times New Roman" w:hAnsi="Times New Roman" w:cs="Times New Roman"/>
          <w:sz w:val="24"/>
          <w:szCs w:val="24"/>
        </w:rPr>
        <w:t xml:space="preserve">ервой половины XX в.» добавлены </w:t>
      </w:r>
      <w:r w:rsidRPr="00ED0306">
        <w:rPr>
          <w:rFonts w:ascii="Times New Roman" w:hAnsi="Times New Roman" w:cs="Times New Roman"/>
          <w:sz w:val="24"/>
          <w:szCs w:val="24"/>
        </w:rPr>
        <w:t>следующие произведения:</w:t>
      </w:r>
    </w:p>
    <w:p w:rsidR="00ED0306" w:rsidRPr="00ED0306" w:rsidRDefault="00ED0306" w:rsidP="00ED0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306">
        <w:rPr>
          <w:rFonts w:ascii="Times New Roman" w:hAnsi="Times New Roman" w:cs="Times New Roman"/>
          <w:sz w:val="24"/>
          <w:szCs w:val="24"/>
        </w:rPr>
        <w:t>– Б.Л. Пастернак. Роман «Доктор Живаго» (обзорное изучение с анализом</w:t>
      </w:r>
      <w:r w:rsidR="001D7B92" w:rsidRPr="0087304E">
        <w:rPr>
          <w:rFonts w:ascii="Times New Roman" w:hAnsi="Times New Roman" w:cs="Times New Roman"/>
          <w:sz w:val="24"/>
          <w:szCs w:val="24"/>
        </w:rPr>
        <w:t xml:space="preserve"> </w:t>
      </w:r>
      <w:r w:rsidRPr="00ED0306">
        <w:rPr>
          <w:rFonts w:ascii="Times New Roman" w:hAnsi="Times New Roman" w:cs="Times New Roman"/>
          <w:sz w:val="24"/>
          <w:szCs w:val="24"/>
        </w:rPr>
        <w:t>фрагментов);</w:t>
      </w:r>
    </w:p>
    <w:p w:rsidR="00ED0306" w:rsidRPr="00ED0306" w:rsidRDefault="00ED0306" w:rsidP="00ED0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306">
        <w:rPr>
          <w:rFonts w:ascii="Times New Roman" w:hAnsi="Times New Roman" w:cs="Times New Roman"/>
          <w:sz w:val="24"/>
          <w:szCs w:val="24"/>
        </w:rPr>
        <w:t>– А.П. Платонов. Одно из произведений (по выбору экзаменуемого);</w:t>
      </w:r>
    </w:p>
    <w:p w:rsidR="00ED0306" w:rsidRPr="00ED0306" w:rsidRDefault="00ED0306" w:rsidP="00ED0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306">
        <w:rPr>
          <w:rFonts w:ascii="Times New Roman" w:hAnsi="Times New Roman" w:cs="Times New Roman"/>
          <w:sz w:val="24"/>
          <w:szCs w:val="24"/>
        </w:rPr>
        <w:t>– А.И. Солженицын. Повесть «Один день Ивана Денисовича».</w:t>
      </w:r>
    </w:p>
    <w:sectPr w:rsidR="00ED0306" w:rsidRPr="00ED0306" w:rsidSect="006C7DB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AED"/>
    <w:rsid w:val="000A63B1"/>
    <w:rsid w:val="00113095"/>
    <w:rsid w:val="001D7B92"/>
    <w:rsid w:val="002532D8"/>
    <w:rsid w:val="002C6146"/>
    <w:rsid w:val="003D0D5B"/>
    <w:rsid w:val="004D1538"/>
    <w:rsid w:val="005669C7"/>
    <w:rsid w:val="005C3AED"/>
    <w:rsid w:val="00623151"/>
    <w:rsid w:val="006C7DBF"/>
    <w:rsid w:val="00750D4C"/>
    <w:rsid w:val="008306F8"/>
    <w:rsid w:val="00842AE2"/>
    <w:rsid w:val="0087304E"/>
    <w:rsid w:val="00971BB1"/>
    <w:rsid w:val="00A30193"/>
    <w:rsid w:val="00AD607E"/>
    <w:rsid w:val="00B65421"/>
    <w:rsid w:val="00BC7067"/>
    <w:rsid w:val="00C55950"/>
    <w:rsid w:val="00D678AF"/>
    <w:rsid w:val="00EC7AB9"/>
    <w:rsid w:val="00ED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7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A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7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A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7</Pages>
  <Words>3385</Words>
  <Characters>19296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 и раэ</dc:creator>
  <cp:lastModifiedBy>Татьяна П. Глушкова</cp:lastModifiedBy>
  <cp:revision>9</cp:revision>
  <cp:lastPrinted>2013-11-22T08:35:00Z</cp:lastPrinted>
  <dcterms:created xsi:type="dcterms:W3CDTF">2012-09-11T11:14:00Z</dcterms:created>
  <dcterms:modified xsi:type="dcterms:W3CDTF">2013-11-22T08:35:00Z</dcterms:modified>
</cp:coreProperties>
</file>